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720C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720C46" w:rsidRDefault="00D56D6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0C46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0C46" w:rsidRDefault="00D56D61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04.05.2011 N 99-ФЗ</w:t>
            </w:r>
            <w:r>
              <w:rPr>
                <w:sz w:val="48"/>
              </w:rPr>
              <w:br/>
              <w:t>(ред. от 31.07.2025)</w:t>
            </w:r>
            <w:r>
              <w:rPr>
                <w:sz w:val="48"/>
              </w:rPr>
              <w:br/>
              <w:t>"О лицензировании отдельных видов деятельности"</w:t>
            </w:r>
          </w:p>
        </w:tc>
      </w:tr>
      <w:tr w:rsidR="00720C46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720C46" w:rsidRDefault="00D56D6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720C46" w:rsidRDefault="00720C46">
      <w:pPr>
        <w:pStyle w:val="ConsPlusNormal0"/>
        <w:sectPr w:rsidR="00720C46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720C46" w:rsidRDefault="00720C46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720C46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20C46" w:rsidRDefault="00D56D61">
            <w:pPr>
              <w:pStyle w:val="ConsPlusNormal0"/>
            </w:pPr>
            <w:r>
              <w:t>4 мая 2011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720C46" w:rsidRDefault="00D56D61">
            <w:pPr>
              <w:pStyle w:val="ConsPlusNormal0"/>
              <w:jc w:val="right"/>
            </w:pPr>
            <w:r>
              <w:t>N 99-ФЗ</w:t>
            </w:r>
          </w:p>
        </w:tc>
      </w:tr>
    </w:tbl>
    <w:p w:rsidR="00720C46" w:rsidRDefault="00720C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0C46" w:rsidRDefault="00720C46">
      <w:pPr>
        <w:pStyle w:val="ConsPlusNormal0"/>
        <w:jc w:val="both"/>
      </w:pPr>
    </w:p>
    <w:p w:rsidR="00720C46" w:rsidRDefault="00D56D61">
      <w:pPr>
        <w:pStyle w:val="ConsPlusTitle0"/>
        <w:jc w:val="center"/>
      </w:pPr>
      <w:r>
        <w:t>РОССИЙСКАЯ ФЕДЕРАЦИЯ</w:t>
      </w:r>
    </w:p>
    <w:p w:rsidR="00720C46" w:rsidRDefault="00720C46">
      <w:pPr>
        <w:pStyle w:val="ConsPlusTitle0"/>
        <w:jc w:val="center"/>
      </w:pPr>
    </w:p>
    <w:p w:rsidR="00720C46" w:rsidRDefault="00D56D61">
      <w:pPr>
        <w:pStyle w:val="ConsPlusTitle0"/>
        <w:jc w:val="center"/>
      </w:pPr>
      <w:r>
        <w:t>ФЕДЕРАЛЬНЫЙ ЗАКОН</w:t>
      </w:r>
    </w:p>
    <w:p w:rsidR="00720C46" w:rsidRDefault="00720C46">
      <w:pPr>
        <w:pStyle w:val="ConsPlusTitle0"/>
        <w:jc w:val="center"/>
      </w:pPr>
    </w:p>
    <w:p w:rsidR="00720C46" w:rsidRDefault="00D56D61">
      <w:pPr>
        <w:pStyle w:val="ConsPlusTitle0"/>
        <w:jc w:val="center"/>
      </w:pPr>
      <w:r>
        <w:t>О ЛИЦЕНЗИРОВАНИИ ОТДЕЛЬНЫХ ВИДОВ ДЕЯТЕЛЬНОСТИ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jc w:val="right"/>
      </w:pPr>
      <w:r>
        <w:t>Принят</w:t>
      </w:r>
    </w:p>
    <w:p w:rsidR="00720C46" w:rsidRDefault="00D56D61">
      <w:pPr>
        <w:pStyle w:val="ConsPlusNormal0"/>
        <w:jc w:val="right"/>
      </w:pPr>
      <w:r>
        <w:t>Государственной Думой</w:t>
      </w:r>
    </w:p>
    <w:p w:rsidR="00720C46" w:rsidRDefault="00D56D61">
      <w:pPr>
        <w:pStyle w:val="ConsPlusNormal0"/>
        <w:jc w:val="right"/>
      </w:pPr>
      <w:r>
        <w:t>22 апреля 2011 года</w:t>
      </w:r>
    </w:p>
    <w:p w:rsidR="00720C46" w:rsidRDefault="00720C46">
      <w:pPr>
        <w:pStyle w:val="ConsPlusNormal0"/>
        <w:jc w:val="right"/>
      </w:pPr>
    </w:p>
    <w:p w:rsidR="00720C46" w:rsidRDefault="00D56D61">
      <w:pPr>
        <w:pStyle w:val="ConsPlusNormal0"/>
        <w:jc w:val="right"/>
      </w:pPr>
      <w:r>
        <w:t>Одобрен</w:t>
      </w:r>
    </w:p>
    <w:p w:rsidR="00720C46" w:rsidRDefault="00D56D61">
      <w:pPr>
        <w:pStyle w:val="ConsPlusNormal0"/>
        <w:jc w:val="right"/>
      </w:pPr>
      <w:r>
        <w:t>Советом Федерации</w:t>
      </w:r>
    </w:p>
    <w:p w:rsidR="00720C46" w:rsidRDefault="00D56D61">
      <w:pPr>
        <w:pStyle w:val="ConsPlusNormal0"/>
        <w:jc w:val="right"/>
      </w:pPr>
      <w:r>
        <w:t>27 апреля 2011 года</w:t>
      </w:r>
    </w:p>
    <w:p w:rsidR="00720C46" w:rsidRDefault="00720C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18.07.2011 </w:t>
            </w:r>
            <w:hyperlink r:id="rId10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19.10.2011 </w:t>
            </w:r>
            <w:hyperlink r:id="rId11" w:tooltip="Федеральный закон от 19.10.2011 N 28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2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      <w:r>
                <w:rPr>
                  <w:color w:val="0000FF"/>
                </w:rPr>
                <w:t>N 327-ФЗ</w:t>
              </w:r>
            </w:hyperlink>
            <w:r>
              <w:rPr>
                <w:color w:val="392C69"/>
              </w:rPr>
              <w:t>, от 25.06.2</w:t>
            </w:r>
            <w:r>
              <w:rPr>
                <w:color w:val="392C69"/>
              </w:rPr>
              <w:t xml:space="preserve">012 </w:t>
            </w:r>
            <w:hyperlink r:id="rId13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1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04.03.2013 </w:t>
            </w:r>
            <w:hyperlink r:id="rId15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      <w:r>
                <w:rPr>
                  <w:color w:val="0000FF"/>
                </w:rPr>
                <w:t>N 22-ФЗ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6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7" w:tooltip="Федеральный закон от 21.07.2014 N 255-ФЗ (ред. от 21.12.2021) &quot;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18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19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31.12.2014 </w:t>
            </w:r>
            <w:hyperlink r:id="rId20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519-ФЗ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1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2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3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 {Консультант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4" w:tooltip="Федеральный закон от 13.07.2015 N 263-ФЗ &quot;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">
              <w:r>
                <w:rPr>
                  <w:color w:val="0000FF"/>
                </w:rPr>
                <w:t>N 263-ФЗ</w:t>
              </w:r>
            </w:hyperlink>
            <w:r>
              <w:rPr>
                <w:color w:val="392C69"/>
              </w:rPr>
              <w:t xml:space="preserve">, от 27.10.2015 </w:t>
            </w:r>
            <w:hyperlink r:id="rId25" w:tooltip="Федеральный закон от 27.10.2015 N 292-ФЗ &quot;О внесении изменения в статью 12 Федерального закона &quot;О лицензировании отдельных видов деятельности&quot; в связи с принятием Федерального закона &quot;О карантине растений&quot; {КонсультантПлюс}">
              <w:r>
                <w:rPr>
                  <w:color w:val="0000FF"/>
                </w:rPr>
                <w:t>N 292-ФЗ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6" w:tooltip="Федеральный закон от 30.12.2015 N 430-ФЗ &quot;О внесении изменений в Федеральный закон &quot;О рынке ценных бумаг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27" w:tooltip="Федеральный закон от 30.12.2015 N 431-ФЗ (ред. от 31.07.2025) &quot;О геодезии, картографии и пространственных данных и 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8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29.12.2017 </w:t>
            </w:r>
            <w:hyperlink r:id="rId29" w:tooltip="Федеральный закон от 29.12.2017 N 451-ФЗ (ред. от 01.07.2021) &quot;О внесении изменений в Федеральный закон &quot;Об электроэнергетике&quot; и отдельные законодательные акты Российской Федерации, связанных с лицензированием энергосбытовой деятельности&quot; {КонсультантПлюс}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30" w:tooltip="Федеральный закон от 31.12.2017 N 503-ФЗ (ред. от 21.12.2021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503-ФЗ</w:t>
              </w:r>
            </w:hyperlink>
            <w:r>
              <w:rPr>
                <w:color w:val="392C69"/>
              </w:rPr>
              <w:t>, от 29.0</w:t>
            </w:r>
            <w:r>
              <w:rPr>
                <w:color w:val="392C69"/>
              </w:rPr>
              <w:t xml:space="preserve">7.2018 </w:t>
            </w:r>
            <w:hyperlink r:id="rId31" w:tooltip="Федеральный закон от 29.07.2018 N 249-ФЗ &quot;О внесении изменений в Федеральный закон &quot;О лицензировании отдельных видов деятельности&quot; и статью 3 Федерального закона &quot;О внесении изменений в Федеральный закон &quot;О банках и банковской деятельности&quot; и Основы законодате">
              <w:r>
                <w:rPr>
                  <w:color w:val="0000FF"/>
                </w:rPr>
                <w:t>N 249-ФЗ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2" w:tooltip="Федеральный закон от 03.08.2018 N 316-ФЗ &quot;О внесении изменений в Федеральный закон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и статью 19 Федерального закона">
              <w:r>
                <w:rPr>
                  <w:color w:val="0000FF"/>
                </w:rPr>
                <w:t>N 316-ФЗ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33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      <w:r>
                <w:rPr>
                  <w:color w:val="0000FF"/>
                </w:rPr>
                <w:t>N 323-ФЗ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34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      <w:r>
                <w:rPr>
                  <w:color w:val="0000FF"/>
                </w:rPr>
                <w:t>N 386-ФЗ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35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------------ Недействующая редакция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15.04.2019 </w:t>
            </w:r>
            <w:hyperlink r:id="rId36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 xml:space="preserve">, от 17.06.2019 </w:t>
            </w:r>
            <w:hyperlink r:id="rId37" w:tooltip="Федеральный закон от 17.06.2019 N 148-ФЗ &quot;О внесении изменений в Федеральный закон &quot;О лицензировании отдельных видов деятельности&quot; {КонсультантПлюс}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38" w:tooltip="Федеральный закон от 26.07.2019 N 24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39" w:tooltip="Федеральный закон от 02.08.2019 N 282-ФЗ (ред. от 01.04.2020) &quot;О внесении изменений в Федеральный закон &quot;О драгоценных металлах и драгоценных камнях&quot; и статью 1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282-ФЗ</w:t>
              </w:r>
            </w:hyperlink>
            <w:r>
              <w:rPr>
                <w:color w:val="392C69"/>
              </w:rPr>
              <w:t xml:space="preserve">, от 02.08.2019 </w:t>
            </w:r>
            <w:hyperlink r:id="rId40" w:tooltip="Федеральный закон от 02.08.2019 N 298-ФЗ &quot;О внесении изменений в Федеральный закон &quot;Об инновационном центре &quot;Сколково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298-ФЗ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41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2" w:tooltip="Федеральный закон от 27.12.2019 N 48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481-ФЗ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43" w:tooltip="Федеральный закон от 27.12.2019 N 492-ФЗ &quot;О внесении изменений в Федеральный закон &quot;О лицензировании отдельных видов деятельности&quot; {КонсультантПлюс}">
              <w:r>
                <w:rPr>
                  <w:color w:val="0000FF"/>
                </w:rPr>
                <w:t>N 492-ФЗ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18.02.2020 </w:t>
            </w:r>
            <w:hyperlink r:id="rId44" w:tooltip="Федеральный закон от 18.02.2020 N 21-ФЗ &quot;О внесении изменений в Воздушный кодекс Российской Федерации и признании утратившими силу отдельных положений статьи 1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5" w:tooltip="Федеральный закон от 31.07.2020 N 270-ФЗ &quot;О внесении изменений в отдельные законодательные акты Российской Федерации и признании утратившей силу части 2 статьи 2 Федерального закона &quot;О внесении изменений в статью 6 Федерального закона &quot;О государственном регули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6" w:tooltip="Федеральный закон от 30.04.2021 N 123-ФЗ (ред. от 11.06.2021) &quot;О внесении изменений в Закон Российской Федерации &quot;О недрах&quot;, статью 1 Федерального закона &quot;О лицензировании отдельных видов деятельности&quot; и признании утратившими силу Постановления Верховного Сове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30.04.2021 </w:t>
            </w:r>
            <w:hyperlink r:id="rId47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128-ФЗ</w:t>
              </w:r>
            </w:hyperlink>
            <w:r>
              <w:rPr>
                <w:color w:val="392C69"/>
              </w:rPr>
              <w:t>, от 2</w:t>
            </w:r>
            <w:r>
              <w:rPr>
                <w:color w:val="392C69"/>
              </w:rPr>
              <w:t xml:space="preserve">6.05.2021 </w:t>
            </w:r>
            <w:hyperlink r:id="rId48" w:tooltip="Федеральный закон от 26.05.2021 N 156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156-ФЗ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49" w:tooltip="Федеральный закон от 11.06.2021 N 168-ФЗ &quot;О внесении изменений в Федеральный закон &quot;О пожарной безопасности&quot; и статьи 1 и 2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168-ФЗ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 о</w:t>
            </w:r>
            <w:r>
              <w:rPr>
                <w:color w:val="392C69"/>
              </w:rPr>
              <w:t xml:space="preserve">т 02.07.2021 </w:t>
            </w:r>
            <w:hyperlink r:id="rId51" w:tooltip="Федеральный закон от 02.07.2021 N 349-ФЗ &quot;О внесении изменения в статью 1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349-ФЗ</w:t>
              </w:r>
            </w:hyperlink>
            <w:r>
              <w:rPr>
                <w:color w:val="392C69"/>
              </w:rPr>
              <w:t xml:space="preserve">, от 06.12.2021 </w:t>
            </w:r>
            <w:hyperlink r:id="rId52" w:tooltip="Федеральный закон от 06.12.2021 N 403-ФЗ &quot;О внесении изменения в статью 12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403-ФЗ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53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      <w:r>
                <w:rPr>
                  <w:color w:val="0000FF"/>
                </w:rPr>
                <w:t>N 490-ФЗ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54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55" w:tooltip="Федеральный закон от 14.07.2022 N 268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56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57" w:tooltip="Федеральный закон от 04.11.2022 N 42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58" w:tooltip="Федеральный закон от 29.12.2022 N 577-ФЗ &quot;О внесении изменений в Федеральный закон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и отдельные ">
              <w:r>
                <w:rPr>
                  <w:color w:val="0000FF"/>
                </w:rPr>
                <w:t>N 577-ФЗ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29.12.2022 </w:t>
            </w:r>
            <w:hyperlink r:id="rId59" w:tooltip="Федеральный закон от 29.12.2022 N 607-ФЗ (ред. от 25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607-ФЗ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60" w:tooltip="Федеральный закон от 28.04.2023 N 170-ФЗ &quot;О внесении изменения в статью 19.3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 от 29.05.202</w:t>
            </w:r>
            <w:r>
              <w:rPr>
                <w:color w:val="392C69"/>
              </w:rPr>
              <w:t xml:space="preserve">3 </w:t>
            </w:r>
            <w:hyperlink r:id="rId61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62" w:tooltip="Федеральный закон от 13.06.2023 N 204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63" w:tooltip="Федеральный закон от 10.07.2023 N 299-ФЗ (ред. от 25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64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428-ФЗ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65" w:tooltip="Федеральный закон от 04.08.2023 N 451-ФЗ (ред. от 28.12.2025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451-ФЗ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66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637-ФЗ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67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653-ФЗ</w:t>
              </w:r>
            </w:hyperlink>
            <w:r>
              <w:rPr>
                <w:color w:val="392C69"/>
              </w:rPr>
              <w:t xml:space="preserve"> (ред. 08.08.2024), от 25.12.2023 </w:t>
            </w:r>
            <w:hyperlink r:id="rId68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      <w:r>
                <w:rPr>
                  <w:color w:val="0000FF"/>
                </w:rPr>
                <w:t>N 675-Ф</w:t>
              </w:r>
              <w:r>
                <w:rPr>
                  <w:color w:val="0000FF"/>
                </w:rPr>
                <w:t>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69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310-ФЗ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70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      <w:r>
                <w:rPr>
                  <w:color w:val="0000FF"/>
                </w:rPr>
                <w:t>N 324-ФЗ</w:t>
              </w:r>
            </w:hyperlink>
            <w:r>
              <w:rPr>
                <w:color w:val="392C69"/>
              </w:rPr>
              <w:t xml:space="preserve">, от 23.05.2025 </w:t>
            </w:r>
            <w:hyperlink r:id="rId71" w:tooltip="Федеральный закон от 23.05.2025 N 11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115-ФЗ</w:t>
              </w:r>
            </w:hyperlink>
            <w:r>
              <w:rPr>
                <w:color w:val="392C69"/>
              </w:rPr>
              <w:t>,</w:t>
            </w:r>
          </w:p>
          <w:p w:rsidR="00720C46" w:rsidRDefault="00D56D6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31.07.2025 </w:t>
            </w:r>
            <w:hyperlink r:id="rId7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304-ФЗ</w:t>
              </w:r>
            </w:hyperlink>
            <w:r>
              <w:rPr>
                <w:color w:val="392C69"/>
              </w:rPr>
              <w:t xml:space="preserve">, от 31.07.2025 </w:t>
            </w:r>
            <w:hyperlink r:id="rId73" w:tooltip="Федеральный закон от 31.07.2025 N 34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346-ФЗ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720C46">
      <w:pPr>
        <w:pStyle w:val="ConsPlusNormal0"/>
        <w:jc w:val="both"/>
      </w:pPr>
    </w:p>
    <w:p w:rsidR="00720C46" w:rsidRDefault="00D56D61">
      <w:pPr>
        <w:pStyle w:val="ConsPlusTitle0"/>
        <w:jc w:val="center"/>
        <w:outlineLvl w:val="0"/>
      </w:pPr>
      <w:r>
        <w:t>Глава 1. ОБЩИЕ ПОЛОЖЕНИЯ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1. Сфера применения настоящего Федерального закона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1. Настоящий Федеральный закон регулирует отношения, возникающие между федеральными органами исполнительной власти, органами исполнительной власти субъектов Российской Федерации, юридическими лицами и индивидуальными предпринимателями в связи с осуществлен</w:t>
      </w:r>
      <w:r>
        <w:t>ием лицензирования отдельных видов деятельности.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1.1. Действие положений настоящего Федерального закона распространяется на отношения, возникающие в связи с осуществлением Государственной корпорацией по космической деятельности "Роскосмос" лицензирования к</w:t>
      </w:r>
      <w:r>
        <w:t>осмической деятельности.</w:t>
      </w:r>
    </w:p>
    <w:p w:rsidR="00720C46" w:rsidRDefault="00D56D61">
      <w:pPr>
        <w:pStyle w:val="ConsPlusNormal0"/>
        <w:jc w:val="both"/>
      </w:pPr>
      <w:r>
        <w:t xml:space="preserve">(часть 1.1 введена Федеральным </w:t>
      </w:r>
      <w:hyperlink r:id="rId74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15.04.2019 N 54-ФЗ)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" w:name="P49"/>
      <w:bookmarkEnd w:id="1"/>
      <w:r>
        <w:t>2. Положения настоящего Федерального закона не применяются к отношениям, связанным с осуществлением лицензирования: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1) </w:t>
      </w:r>
      <w:hyperlink r:id="rId75" w:tooltip="Федеральный закон от 21.11.1995 N 170-ФЗ (ред. от 21.04.2025) &quot;Об использовании атомной энергии&quot; {КонсультантПлюс}">
        <w:r>
          <w:rPr>
            <w:color w:val="0000FF"/>
          </w:rPr>
          <w:t>использования</w:t>
        </w:r>
      </w:hyperlink>
      <w:r>
        <w:t xml:space="preserve"> атомной энергии;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</w:t>
      </w:r>
      <w:hyperlink r:id="rId76" w:tooltip="Федеральный закон от 22.11.1995 N 171-ФЗ (ред. от 29.12.2025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(с изм. и доп., всту">
        <w:r>
          <w:rPr>
            <w:color w:val="0000FF"/>
          </w:rPr>
          <w:t>производства</w:t>
        </w:r>
      </w:hyperlink>
      <w:r>
        <w:t xml:space="preserve"> и оборота этилового спирта, алкогольной и спиртосодержащей продукции;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</w:t>
      </w:r>
      <w:hyperlink r:id="rId77" w:tooltip="Закон РФ от 21.07.1993 N 5485-1 (ред. от 08.08.2024) &quot;О государственной тайне&quot; {КонсультантПлюс}">
        <w:r>
          <w:rPr>
            <w:color w:val="0000FF"/>
          </w:rPr>
          <w:t>деятельности</w:t>
        </w:r>
      </w:hyperlink>
      <w:r>
        <w:t>, связанной с защитой государственной тайны;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4) </w:t>
      </w:r>
      <w:hyperlink r:id="rId78" w:tooltip="Федеральный закон от 02.12.1990 N 395-1 (ред. от 28.11.2025) &quot;О банках и банковской деятельности&quot; (с изм. и доп., вступ. в силу с 01.01.2026)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 xml:space="preserve"> кредитных организаций;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5) </w:t>
      </w:r>
      <w:hyperlink r:id="rId79" w:tooltip="Федеральный закон от 21.11.2011 N 325-ФЗ (ред. от 31.07.2025) &quot;Об организованных торгах&quot; (с изм. и доп., вступ. в силу с 01.09.2025) {КонсультантПлюс}">
        <w:r>
          <w:rPr>
            <w:color w:val="0000FF"/>
          </w:rPr>
          <w:t>деятельность</w:t>
        </w:r>
      </w:hyperlink>
      <w:r>
        <w:t xml:space="preserve"> по проведению организованных торгов;</w:t>
      </w:r>
    </w:p>
    <w:p w:rsidR="00720C46" w:rsidRDefault="00D56D61">
      <w:pPr>
        <w:pStyle w:val="ConsPlusNormal0"/>
        <w:jc w:val="both"/>
      </w:pPr>
      <w:r>
        <w:t xml:space="preserve">(п. 5 в ред. Федерального </w:t>
      </w:r>
      <w:hyperlink r:id="rId80" w:tooltip="Федеральный закон от 21.11.2011 N 327-ФЗ (ред. от 30.12.2015) &quot;О внесении изменений в отдельные законодательные акты Российской Федерации в связи с принятием Федерального закона &quot;Об организованных торгах&quot; {КонсультантПлюс}">
        <w:r>
          <w:rPr>
            <w:color w:val="0000FF"/>
          </w:rPr>
          <w:t>закона</w:t>
        </w:r>
      </w:hyperlink>
      <w:r>
        <w:t xml:space="preserve"> от 21.11.2011 N 327-ФЗ)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6) видов профессиональной </w:t>
      </w:r>
      <w:hyperlink r:id="rId81" w:tooltip="Федеральный закон от 22.04.1996 N 39-ФЗ (ред. от 27.10.2025) &quot;О рынке ценных бумаг&quot;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 xml:space="preserve"> на рынке ценных бумаг;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7) </w:t>
      </w:r>
      <w:hyperlink r:id="rId82" w:tooltip="Федеральный закон от 29.11.2001 N 156-ФЗ (ред. от 23.05.2025) &quot;Об инвестиционных фондах&quot; (с изм. и доп., вступ. в силу с 01.06.2025)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 xml:space="preserve"> акционерных инвестиционн</w:t>
      </w:r>
      <w:r>
        <w:t>ых фондов, деятельности по управлению акционерными инвестиционными фондами, паевыми инвестиционными фондами, негосударственными пенсионными фондами;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8) </w:t>
      </w:r>
      <w:hyperlink r:id="rId83" w:tooltip="Федеральный закон от 29.11.2001 N 156-ФЗ (ред. от 23.05.2025) &quot;Об инвестиционных фондах&quot; (с изм. и доп., вступ. в силу с 01.06.2025)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 xml:space="preserve"> специализированных депозитарие</w:t>
      </w:r>
      <w:r>
        <w:t>в инвестиционных фондов, паевых инвестиционных фондов и негосударственных пенсионных фондов;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9) </w:t>
      </w:r>
      <w:hyperlink r:id="rId84" w:tooltip="Федеральный закон от 07.05.1998 N 75-ФЗ (ред. от 31.07.2025) &quot;О негосударственных пенсионных фондах&quot; (с изм. и доп., вступ. в силу с 14.12.2025) {КонсультантПлюс}">
        <w:r>
          <w:rPr>
            <w:color w:val="0000FF"/>
          </w:rPr>
          <w:t>деятельности</w:t>
        </w:r>
      </w:hyperlink>
      <w:r>
        <w:t xml:space="preserve"> негосударственных пенсионных фондов по пенсионному обеспечению, пенсионному страхованию и формированию долгоср</w:t>
      </w:r>
      <w:r>
        <w:t>очных сбережений;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85" w:tooltip="Федеральный закон от 10.07.2023 N 299-ФЗ (ред. от 25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299-ФЗ)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10) клиринговой </w:t>
      </w:r>
      <w:hyperlink r:id="rId86" w:tooltip="Федеральный закон от 07.02.2011 N 7-ФЗ (ред. от 22.07.2024) &quot;О клиринге, клиринговой деятельности и центральном контрагенте&quot; (с изм. и доп., вступ. в силу с 01.03.2025) {КонсультантПлюс}">
        <w:r>
          <w:rPr>
            <w:color w:val="0000FF"/>
          </w:rPr>
          <w:t>деятельности</w:t>
        </w:r>
      </w:hyperlink>
      <w:r>
        <w:t>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11) страховой </w:t>
      </w:r>
      <w:hyperlink r:id="rId87" w:tooltip="Закон РФ от 27.11.1992 N 4015-1 (ред. от 17.11.2025) &quot;Об организации страхового дела в Российской Федерации&quot; (с изм. и доп., вступ. в силу с 01.01.2026)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>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12) утратил силу. - Федеральный </w:t>
      </w:r>
      <w:hyperlink r:id="rId88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<w:r>
          <w:rPr>
            <w:color w:val="0000FF"/>
          </w:rPr>
          <w:t>закон</w:t>
        </w:r>
      </w:hyperlink>
      <w:r>
        <w:t xml:space="preserve"> от 15.04.2019 N 54-ФЗ;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13) репозитарной </w:t>
      </w:r>
      <w:hyperlink r:id="rId89" w:tooltip="Федеральный закон от 22.04.1996 N 39-ФЗ (ред. от 27.10.2025) &quot;О рынке ценных бумаг&quot; ------------ Недействующая редакция {КонсультантПлюс}">
        <w:r>
          <w:rPr>
            <w:color w:val="0000FF"/>
          </w:rPr>
          <w:t>деятельности</w:t>
        </w:r>
      </w:hyperlink>
      <w:r>
        <w:t>;</w:t>
      </w:r>
    </w:p>
    <w:p w:rsidR="00720C46" w:rsidRDefault="00D56D61">
      <w:pPr>
        <w:pStyle w:val="ConsPlusNormal0"/>
        <w:jc w:val="both"/>
      </w:pPr>
      <w:r>
        <w:t xml:space="preserve">(п. 13 введен Федеральным </w:t>
      </w:r>
      <w:hyperlink r:id="rId90" w:tooltip="Федеральный закон от 30.12.2015 N 430-ФЗ &quot;О внесении изменений в Федеральный закон &quot;О рынке ценных бумаг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30.12.2015 N 430-ФЗ)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14) утратил силу с 1 июля 2021 года. - Федеральный </w:t>
      </w:r>
      <w:hyperlink r:id="rId9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lastRenderedPageBreak/>
        <w:t xml:space="preserve">15) </w:t>
      </w:r>
      <w:hyperlink r:id="rId92" w:tooltip="Закон РФ от 21.02.1992 N 2395-1 (ред. от 29.12.2025) &quot;О недрах&quot; ------------ Недействующая редакция {КонсультантПлюс}">
        <w:r>
          <w:rPr>
            <w:color w:val="0000FF"/>
          </w:rPr>
          <w:t>пользования</w:t>
        </w:r>
      </w:hyperlink>
      <w:r>
        <w:t xml:space="preserve"> недрами;</w:t>
      </w:r>
    </w:p>
    <w:p w:rsidR="00720C46" w:rsidRDefault="00D56D61">
      <w:pPr>
        <w:pStyle w:val="ConsPlusNormal0"/>
        <w:jc w:val="both"/>
      </w:pPr>
      <w:r>
        <w:t xml:space="preserve">(п. 15 введен Федеральным </w:t>
      </w:r>
      <w:hyperlink r:id="rId93" w:tooltip="Федеральный закон от 30.04.2021 N 123-ФЗ (ред. от 11.06.2021) &quot;О внесении изменений в Закон Российской Федерации &quot;О недрах&quot;, статью 1 Федерального закона &quot;О лицензировании отдельных видов деятельности&quot; и признании утратившими силу Постановления Верховного Сове">
        <w:r>
          <w:rPr>
            <w:color w:val="0000FF"/>
          </w:rPr>
          <w:t>законом</w:t>
        </w:r>
      </w:hyperlink>
      <w:r>
        <w:t xml:space="preserve"> от 30.04.2021 N 123-ФЗ)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16) </w:t>
      </w:r>
      <w:hyperlink r:id="rId94" w:tooltip="Федеральный закон от 13.06.2023 N 203-ФЗ (ред. от 23.05.2025) &quot;О государственном регулировании производства и оборота табачных изделий, табачной продукции, никотинсодержащей продукции и сырья для их производства&quot; {КонсультантПлюс}">
        <w:r>
          <w:rPr>
            <w:color w:val="0000FF"/>
          </w:rPr>
          <w:t>производства</w:t>
        </w:r>
      </w:hyperlink>
      <w:r>
        <w:t xml:space="preserve"> и оборота табачно</w:t>
      </w:r>
      <w:r>
        <w:t>й продукции, никотинсодержащей продукции и сырья для производства такой продукции.</w:t>
      </w:r>
    </w:p>
    <w:p w:rsidR="00720C46" w:rsidRDefault="00D56D61">
      <w:pPr>
        <w:pStyle w:val="ConsPlusNormal0"/>
        <w:jc w:val="both"/>
      </w:pPr>
      <w:r>
        <w:t xml:space="preserve">(п. 16 введен Федеральным </w:t>
      </w:r>
      <w:hyperlink r:id="rId95" w:tooltip="Федеральный закон от 13.06.2023 N 204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204-ФЗ)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" w:name="P71"/>
      <w:bookmarkEnd w:id="2"/>
      <w:r>
        <w:t xml:space="preserve">3. Лицензирование указанных в </w:t>
      </w:r>
      <w:hyperlink w:anchor="P49" w:tooltip="2. Положения настоящего Федерального закона не применяются к отношениям, связанным с осуществлением лицензирования:">
        <w:r>
          <w:rPr>
            <w:color w:val="0000FF"/>
          </w:rPr>
          <w:t>части 2</w:t>
        </w:r>
      </w:hyperlink>
      <w:r>
        <w:t xml:space="preserve"> настоящей статьи видов деятельности осуществляется в порядке, установленном федеральными законами, регулирующими отношения в соответствующих сферах деятельности.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 Особенности</w:t>
      </w:r>
      <w:r>
        <w:t xml:space="preserve"> лицензирования, в том числе в части, касающейся порядка принятия решения о предоставлении лицензии, срока действия лицензии и порядка продления срока ее действия, приостановления, возобновления и аннулирования действия лицензии, могут устанавливаться феде</w:t>
      </w:r>
      <w:r>
        <w:t>ральными законами, регулирующими осуществление следующих видов деятельности: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96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</w:t>
      </w:r>
      <w:r>
        <w:t>07-ФЗ)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1) оказание услуг </w:t>
      </w:r>
      <w:hyperlink r:id="rId97" w:tooltip="Федеральный закон от 07.07.2003 N 126-ФЗ (ред. от 20.02.2026) &quot;О связи&quot; {КонсультантПлюс}">
        <w:r>
          <w:rPr>
            <w:color w:val="0000FF"/>
          </w:rPr>
          <w:t>связи</w:t>
        </w:r>
      </w:hyperlink>
      <w:r>
        <w:t xml:space="preserve">, </w:t>
      </w:r>
      <w:hyperlink r:id="rId98" w:tooltip="Закон РФ от 27.12.1991 N 2124-1 (ред. от 23.07.2025) &quot;О средствах массовой информации&quot; ------------ Недействующая редакция {КонсультантПлюс}">
        <w:r>
          <w:rPr>
            <w:color w:val="0000FF"/>
          </w:rPr>
          <w:t>телевизионное вещание и (или) радиовещание</w:t>
        </w:r>
      </w:hyperlink>
      <w:r>
        <w:t>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частная детективная (сыскная) </w:t>
      </w:r>
      <w:hyperlink r:id="rId99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деятельность</w:t>
        </w:r>
      </w:hyperlink>
      <w:r>
        <w:t xml:space="preserve"> и частная охранная </w:t>
      </w:r>
      <w:hyperlink r:id="rId100" w:tooltip="Закон РФ от 11.03.1992 N 2487-1 (ред. от 21.04.2025) &quot;О частной детективной и охранной деятельности в Российской Федерации&quot; {КонсультантПлюс}">
        <w:r>
          <w:rPr>
            <w:color w:val="0000FF"/>
          </w:rPr>
          <w:t>деятельность</w:t>
        </w:r>
      </w:hyperlink>
      <w:r>
        <w:t>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образовательная деятельность (за исключением указанной деятельности</w:t>
      </w:r>
      <w:r>
        <w:t>, осуществляемой частными образовательными организациями на территории инновационного центра "Сколково" и организациями, расположенными на территории Военного инновационного технополиса "Эра" Министерства обороны Российской Федерации);</w:t>
      </w:r>
    </w:p>
    <w:p w:rsidR="00720C46" w:rsidRDefault="00D56D61">
      <w:pPr>
        <w:pStyle w:val="ConsPlusNormal0"/>
        <w:jc w:val="both"/>
      </w:pPr>
      <w:r>
        <w:t xml:space="preserve">(в ред. Федеральных </w:t>
      </w:r>
      <w:r>
        <w:t xml:space="preserve">законов от 02.07.2013 </w:t>
      </w:r>
      <w:hyperlink r:id="rId101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02.08.2019 </w:t>
      </w:r>
      <w:hyperlink r:id="rId102" w:tooltip="Федеральный закон от 02.08.2019 N 298-ФЗ &quot;О внесении изменений в Федеральный закон &quot;Об инновационном центре &quot;Сколково&quot; и отдельные законодательные акты Российской Федерации&quot; {КонсультантПлюс}">
        <w:r>
          <w:rPr>
            <w:color w:val="0000FF"/>
          </w:rPr>
          <w:t>N 298-Ф</w:t>
        </w:r>
        <w:r>
          <w:rPr>
            <w:color w:val="0000FF"/>
          </w:rPr>
          <w:t>З</w:t>
        </w:r>
      </w:hyperlink>
      <w:r>
        <w:t xml:space="preserve">, от 14.07.2022 </w:t>
      </w:r>
      <w:hyperlink r:id="rId103" w:tooltip="Федеральный закон от 14.07.2022 N 253-ФЗ (ред. от 20.03.2025) &quot;О Военном инновационном технополисе &quot;Эра&quot; Министерства обороны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253-ФЗ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предпринимательская деятельность по управлению многоквартирными домами;</w:t>
      </w:r>
    </w:p>
    <w:p w:rsidR="00720C46" w:rsidRDefault="00D56D61">
      <w:pPr>
        <w:pStyle w:val="ConsPlusNormal0"/>
        <w:jc w:val="both"/>
      </w:pPr>
      <w:r>
        <w:t xml:space="preserve">(п. 4 введен Федеральным </w:t>
      </w:r>
      <w:hyperlink r:id="rId104" w:tooltip="Федеральный закон от 21.07.2014 N 255-ФЗ (ред. от 21.12.2021) &quot;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">
        <w:r>
          <w:rPr>
            <w:color w:val="0000FF"/>
          </w:rPr>
          <w:t>законом</w:t>
        </w:r>
      </w:hyperlink>
      <w:r>
        <w:t xml:space="preserve"> от 21.07.2014 N 255-ФЗ)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5) </w:t>
      </w:r>
      <w:hyperlink r:id="rId105" w:tooltip="Федеральный закон от 24.06.1998 N 89-ФЗ (ред. от 28.12.2025) &quot;Об отходах производства и потребления&quot; ------------ Недействующая редакция {КонсультантПлюс}">
        <w:r>
          <w:rPr>
            <w:color w:val="0000FF"/>
          </w:rPr>
          <w:t>сбор, транспортирование</w:t>
        </w:r>
      </w:hyperlink>
      <w:r>
        <w:t>, обработка, утилизация, обезвреживание,</w:t>
      </w:r>
      <w:r>
        <w:t xml:space="preserve"> размещение отходов I - IV классов опасности;</w:t>
      </w:r>
    </w:p>
    <w:p w:rsidR="00720C46" w:rsidRDefault="00D56D61">
      <w:pPr>
        <w:pStyle w:val="ConsPlusNormal0"/>
        <w:jc w:val="both"/>
      </w:pPr>
      <w:r>
        <w:t xml:space="preserve">(п. 5 введен Федеральным </w:t>
      </w:r>
      <w:hyperlink r:id="rId106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законом</w:t>
        </w:r>
      </w:hyperlink>
      <w:r>
        <w:t xml:space="preserve"> от 29.12.2014 N 458-ФЗ)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6) </w:t>
      </w:r>
      <w:hyperlink r:id="rId107" w:tooltip="Федеральный закон от 08.11.2007 N 259-ФЗ (ред. от 07.06.2025) &quot;Устав автомобильного транспорта и городского наземного электрического транспорта&quot; ------------ Недействующая редакция {КонсультантПлюс}">
        <w:r>
          <w:rPr>
            <w:color w:val="0000FF"/>
          </w:rPr>
          <w:t>деятельность</w:t>
        </w:r>
      </w:hyperlink>
      <w:r>
        <w:t xml:space="preserve"> по перевозкам пассажиров и иных лиц автобусами;</w:t>
      </w:r>
    </w:p>
    <w:p w:rsidR="00720C46" w:rsidRDefault="00D56D61">
      <w:pPr>
        <w:pStyle w:val="ConsPlusNormal0"/>
        <w:jc w:val="both"/>
      </w:pPr>
      <w:r>
        <w:t xml:space="preserve">(п. 6 введен Федеральным </w:t>
      </w:r>
      <w:hyperlink r:id="rId108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законом</w:t>
        </w:r>
      </w:hyperlink>
      <w:r>
        <w:t xml:space="preserve"> от 30.10.2018 N 386-ФЗ)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7) </w:t>
      </w:r>
      <w:hyperlink r:id="rId109" w:tooltip="Федеральный закон от 29.12.2006 N 244-ФЗ (ред. от 29.12.2025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(с изм. и доп., вступ. в силу с 0">
        <w:r>
          <w:rPr>
            <w:color w:val="0000FF"/>
          </w:rPr>
          <w:t>деятельность</w:t>
        </w:r>
      </w:hyperlink>
      <w:r>
        <w:t xml:space="preserve"> по организации и проведению азартных игр в букмекерских </w:t>
      </w:r>
      <w:r>
        <w:t>конторах или тотализаторах;</w:t>
      </w:r>
    </w:p>
    <w:p w:rsidR="00720C46" w:rsidRDefault="00D56D61">
      <w:pPr>
        <w:pStyle w:val="ConsPlusNormal0"/>
        <w:jc w:val="both"/>
      </w:pPr>
      <w:r>
        <w:t xml:space="preserve">(п. 7 введен Федеральным </w:t>
      </w:r>
      <w:hyperlink r:id="rId110" w:tooltip="Федеральный закон от 31.07.2020 N 270-ФЗ &quot;О внесении изменений в отдельные законодательные акты Российской Федерации и признании утратившей силу части 2 статьи 2 Федерального закона &quot;О внесении изменений в статью 6 Федерального закона &quot;О государственном регули">
        <w:r>
          <w:rPr>
            <w:color w:val="0000FF"/>
          </w:rPr>
          <w:t>законом</w:t>
        </w:r>
      </w:hyperlink>
      <w:r>
        <w:t xml:space="preserve"> от 31.07.2020 N 270-ФЗ)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8) </w:t>
      </w:r>
      <w:hyperlink r:id="rId111" w:tooltip="Федеральный закон от 21.12.1994 N 69-ФЗ (ред. от 07.07.2025) &quot;О пожарной безопасности&quot; ------------ Недействующая редакция {КонсультантПлюс}">
        <w:r>
          <w:rPr>
            <w:color w:val="0000FF"/>
          </w:rPr>
          <w:t>деятельность</w:t>
        </w:r>
      </w:hyperlink>
      <w:r>
        <w:t xml:space="preserve"> по туше</w:t>
      </w:r>
      <w:r>
        <w:t>нию пожаров в населенных пунктах, на производственных объектах и объектах инфраструктуры;</w:t>
      </w:r>
    </w:p>
    <w:p w:rsidR="00720C46" w:rsidRDefault="00D56D61">
      <w:pPr>
        <w:pStyle w:val="ConsPlusNormal0"/>
        <w:jc w:val="both"/>
      </w:pPr>
      <w:r>
        <w:t xml:space="preserve">(п. 8 введен Федеральным </w:t>
      </w:r>
      <w:hyperlink r:id="rId112" w:tooltip="Федеральный закон от 11.06.2021 N 168-ФЗ &quot;О внесении изменений в Федеральный закон &quot;О пожарной безопасности&quot; и статьи 1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11.06.2021 N 168-ФЗ)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9) </w:t>
      </w:r>
      <w:hyperlink r:id="rId113" w:tooltip="Федеральный закон от 21.12.1994 N 69-ФЗ (ред. от 07.07.2025) &quot;О пожарной безопасности&quot; ------------ Недействующая редакция {КонсультантПлюс}">
        <w:r>
          <w:rPr>
            <w:color w:val="0000FF"/>
          </w:rPr>
          <w:t>деятел</w:t>
        </w:r>
        <w:r>
          <w:rPr>
            <w:color w:val="0000FF"/>
          </w:rPr>
          <w:t>ьность</w:t>
        </w:r>
      </w:hyperlink>
      <w:r>
        <w:t xml:space="preserve"> по монтажу, техническому обслуживанию и ремонту средств обеспечения пожарной безопасности зданий и сооружений.</w:t>
      </w:r>
    </w:p>
    <w:p w:rsidR="00720C46" w:rsidRDefault="00D56D61">
      <w:pPr>
        <w:pStyle w:val="ConsPlusNormal0"/>
        <w:jc w:val="both"/>
      </w:pPr>
      <w:r>
        <w:lastRenderedPageBreak/>
        <w:t xml:space="preserve">(п. 9 введен Федеральным </w:t>
      </w:r>
      <w:hyperlink r:id="rId114" w:tooltip="Федеральный закон от 11.06.2021 N 168-ФЗ &quot;О внесении изменений в Федеральный закон &quot;О пожарной безопасности&quot; и статьи 1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11.06.2021 N 1</w:t>
      </w:r>
      <w:r>
        <w:t>68-ФЗ)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4.1. Особенности лицензирования производства лекарственных средств в части приостановления или прекращения действия лицензии, а также особенности лицензирования фармацевтической деятельности в части приостановления, возобновления, прекращения действ</w:t>
      </w:r>
      <w:r>
        <w:t xml:space="preserve">ия лицензии могут устанавливаться федеральным </w:t>
      </w:r>
      <w:hyperlink r:id="rId115" w:tooltip="Федеральный закон от 12.04.2010 N 61-ФЗ (ред. от 29.12.2025) &quot;Об обращении лекарственных средств&quot; (с изм. и доп., вступ. в силу с 01.01.2026) ------------ Недействующая редакция {КонсультантПлюс}">
        <w:r>
          <w:rPr>
            <w:color w:val="0000FF"/>
          </w:rPr>
          <w:t>законом</w:t>
        </w:r>
      </w:hyperlink>
      <w:r>
        <w:t>.</w:t>
      </w:r>
    </w:p>
    <w:p w:rsidR="00720C46" w:rsidRDefault="00D56D61">
      <w:pPr>
        <w:pStyle w:val="ConsPlusNormal0"/>
        <w:jc w:val="both"/>
      </w:pPr>
      <w:r>
        <w:t xml:space="preserve">(часть 4.1 введена Федеральным </w:t>
      </w:r>
      <w:hyperlink r:id="rId116" w:tooltip="Федеральный закон от 27.12.2019 N 48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27.12.2019 N 481-ФЗ; в ред. Федерального </w:t>
      </w:r>
      <w:hyperlink r:id="rId117" w:tooltip="Федеральный закон от 04.08.2023 N 428-ФЗ &quot;О внесении изменений в Федеральный закон &quot;Об обращении лекарственных средств&quot; и статью 1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04.08.2023 N 428-ФЗ)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5. Положения настоящего Федерального закона применяются к отношениям, связанным с лицензированием медицинской деятельности и образова</w:t>
      </w:r>
      <w:r>
        <w:t>тельной деятельности, осуществляемых организациями на территориях опережающего развития, с учетом особенностей, установленных Федеральным законом "О территориях опережающего развития в Российской Федерации".</w:t>
      </w:r>
    </w:p>
    <w:p w:rsidR="00720C46" w:rsidRDefault="00D56D61">
      <w:pPr>
        <w:pStyle w:val="ConsPlusNormal0"/>
        <w:jc w:val="both"/>
      </w:pPr>
      <w:r>
        <w:t xml:space="preserve">(часть 5 введена Федеральным </w:t>
      </w:r>
      <w:hyperlink r:id="rId118" w:tooltip="Федеральный закон от 31.12.2014 N 519-ФЗ (ред. от 20.03.2025) &quot;О внесении изменений в отдельные законодательные акты Российской Федерации в связи с принятием Федерального закона &quot;О территориях опережающего социально-экономического развития в Российской Федерац">
        <w:r>
          <w:rPr>
            <w:color w:val="0000FF"/>
          </w:rPr>
          <w:t>законом</w:t>
        </w:r>
      </w:hyperlink>
      <w:r>
        <w:t xml:space="preserve"> от 31.12.2014 N 519-ФЗ; в ред. Федерального </w:t>
      </w:r>
      <w:hyperlink r:id="rId119" w:tooltip="Федеральный закон от 14.07.2022 N 271-ФЗ (ред. от 20.03.2025) &quot;О внесении изменений в Федеральный закон &quot;О территориях опережающего социально-экономического развития в Российской Федерации&quot; и отдельные законодательные акты Российской Федерации&quot; {КонсультантПлю">
        <w:r>
          <w:rPr>
            <w:color w:val="0000FF"/>
          </w:rPr>
          <w:t>закона</w:t>
        </w:r>
      </w:hyperlink>
      <w:r>
        <w:t xml:space="preserve"> от 14.07.2022 N 271-ФЗ)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 Положения настоящего Федерального закона к отношениям, связанным с осуществлением лицензирования деятельности организаций и их филиалов, расположенных на территории междунар</w:t>
      </w:r>
      <w:r>
        <w:t xml:space="preserve">одного медицинского кластера и осуществляющих соответствующую направлениям деятельности международного медицинского кластера деятельность, применяются с учетом особенностей, установленных Федеральным </w:t>
      </w:r>
      <w:hyperlink r:id="rId120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 международном медицинском кластере и внесении изменений в отдельные законодательные акты Российской Федерации".</w:t>
      </w:r>
    </w:p>
    <w:p w:rsidR="00720C46" w:rsidRDefault="00D56D61">
      <w:pPr>
        <w:pStyle w:val="ConsPlusNormal0"/>
        <w:jc w:val="both"/>
      </w:pPr>
      <w:r>
        <w:t xml:space="preserve">(часть 6 введена Федеральным </w:t>
      </w:r>
      <w:hyperlink r:id="rId121" w:tooltip="Федеральный закон от 29.06.2015 N 160-ФЗ (ред. от 26.07.2019) &quot;О международном медицинском кластере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29.06.2015 N 160-ФЗ; в ред. Федера</w:t>
      </w:r>
      <w:r>
        <w:t xml:space="preserve">льного </w:t>
      </w:r>
      <w:hyperlink r:id="rId122" w:tooltip="Федеральный закон от 26.07.2019 N 2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26.07.2019 N 240-ФЗ)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Положения настоящего Федерального закона применяются к отношениям, связанным с лицензированием медицинской деятельности и образовательной деятельности, осуществляемых организациями на территории свободного</w:t>
      </w:r>
      <w:r>
        <w:t xml:space="preserve"> порта Владивосток, с учетом особенностей, установленных Федеральным законом "О свободном порте Владивосток".</w:t>
      </w:r>
    </w:p>
    <w:p w:rsidR="00720C46" w:rsidRDefault="00D56D61">
      <w:pPr>
        <w:pStyle w:val="ConsPlusNormal0"/>
        <w:jc w:val="both"/>
      </w:pPr>
      <w:r>
        <w:t xml:space="preserve">(часть 7 введена Федеральным </w:t>
      </w:r>
      <w:hyperlink r:id="rId123" w:tooltip="Федеральный закон от 13.07.2015 N 213-ФЗ (ред. от 30.12.2021) &quot;О внесении изменений в отдельные законодательные акты Российской Федерации в связи с принятием Федерального закона &quot;О свободном порте Владивосток&quot; {КонсультантПлюс}">
        <w:r>
          <w:rPr>
            <w:color w:val="0000FF"/>
          </w:rPr>
          <w:t>законом</w:t>
        </w:r>
      </w:hyperlink>
      <w:r>
        <w:t xml:space="preserve"> от 13.</w:t>
      </w:r>
      <w:r>
        <w:t>07.2015 N 213-ФЗ)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 Положения настоящего Федерального закона применяются к отношениям, связанным с осуществлением лицензирования медицинской, образовательной и иных видов деятельности организаций, расположенных на территории инновационного научно-технолог</w:t>
      </w:r>
      <w:r>
        <w:t xml:space="preserve">ического центра и осуществляющих соответствующую направлениям деятельности инновационного научно-технологического центра деятельность, с учетом особенностей, установленных Федеральным </w:t>
      </w:r>
      <w:hyperlink r:id="rId124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"Об инновационных научно-технологических центрах и о внесении изменений в отдельные законодательные акты Российской Федерации".</w:t>
      </w:r>
    </w:p>
    <w:p w:rsidR="00720C46" w:rsidRDefault="00D56D61">
      <w:pPr>
        <w:pStyle w:val="ConsPlusNormal0"/>
        <w:jc w:val="both"/>
      </w:pPr>
      <w:r>
        <w:t xml:space="preserve">(часть 8 введена Федеральным </w:t>
      </w:r>
      <w:hyperlink r:id="rId125" w:tooltip="Федеральный закон от 29.07.2017 N 216-ФЗ (ред. от 31.07.2025) &quot;Об инновационных научно-технологических центрах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29.07.2017 N 216-ФЗ)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2. Цели, задачи лицензирования отдельных видов деятельности и критерии определения лицензируемых видов деятельности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bookmarkStart w:id="3" w:name="P103"/>
      <w:bookmarkEnd w:id="3"/>
      <w:r>
        <w:t>1.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</w:t>
      </w:r>
      <w:r>
        <w:t xml:space="preserve">, обороне и безопасности государства, возможность нанесения которого связана с осуществлением юридическими лицами и индивидуальными предпринимателями отдельных видов деятельности. </w:t>
      </w:r>
      <w:r>
        <w:lastRenderedPageBreak/>
        <w:t>Осуществление лицензирования отдельных видов деятельности в иных целях не до</w:t>
      </w:r>
      <w:r>
        <w:t>пускается.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Задачами лицензирования отдельных видов деятельности являются предупреждение, выявление и пресечение нарушений юридическим лицом, его руководителем и иными должностными лицами, индивидуальным предпринимателем, его уполномоченными представител</w:t>
      </w:r>
      <w:r>
        <w:t>ями (далее - юридическое лицо, индивидуальный предприниматель) требований, которые установлены настоящим Федеральным законом, другими федеральными законами и принимаемыми в соответствии с ними иными нормативными правовыми актами Российской Федерации. Соотв</w:t>
      </w:r>
      <w:r>
        <w:t>етствие соискателя лицензии этим требованиям является необходимым условием для предоставления лицензии, их соблюдение лицензиатом обязательно при осуществлении лицензируемого вида деятельности.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К лицензируемым видам деятельности относятся виды деятельно</w:t>
      </w:r>
      <w:r>
        <w:t xml:space="preserve">сти, осуществление которых может повлечь за собой нанесение указанного в </w:t>
      </w:r>
      <w:hyperlink w:anchor="P103" w:tooltip="1. Лицензирование отдельных видов деятельности осуществляется в целях предотвращения ущерба правам, законным интересам, жизни или здоровью граждан, окружающей среде, объектам культурного наследия (памятникам истории и культуры) народов Российской Федерации, об">
        <w:r>
          <w:rPr>
            <w:color w:val="0000FF"/>
          </w:rPr>
          <w:t>части 1</w:t>
        </w:r>
      </w:hyperlink>
      <w:r>
        <w:t xml:space="preserve"> настоящей статьи ущерба и регулирование которых не может осуществляться иными методами, кроме как лицензированием.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3. Основные пон</w:t>
      </w:r>
      <w:r>
        <w:t>ятия, используемые в настоящем Федеральном законе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лицензирование - деятельность лицензирующих органов по предоставлению лицензий, продлению срока действия лицензий в случ</w:t>
      </w:r>
      <w:r>
        <w:t>ае, если ограничение срока действия лицензий предусмотрено федеральными законами, оценке соблюдения соискателем лицензии, лицензиатом лицензионных требований, приостановлению, возобновлению, прекращению действия и аннулированию лицензий, формированию и вед</w:t>
      </w:r>
      <w:r>
        <w:t>ению реестра лицензий, формированию государственного информационного ресурса, а также по предоставлению в установленном порядке информации по вопросам лицензирования;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2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лицензия - специальное разрешение на право осуществления юридическим лицом или индивидуальным предпринимателем конкретного вида деятельности (выполнения ра</w:t>
      </w:r>
      <w:r>
        <w:t>бот, оказания услуг, составляющих лицензируемый вид деятельности), которое подтверждается записью в реестре лицензий;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лицензируемый вид деятельности - вид деятельности, на осуществление которого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</w:t>
      </w:r>
      <w:r>
        <w:t xml:space="preserve">рмами международного права, требуется получение лицензии в соответствии с настоящим Федеральным законом, в соответствии с федеральными законами, указанными в </w:t>
      </w:r>
      <w:hyperlink w:anchor="P71" w:tooltip="3. Лицензирование указанных в части 2 настоящей статьи видов деятельности осуществляется в порядке, установленном федеральными законами, регулирующими отношения в соответствующих сферах деятельности.">
        <w:r>
          <w:rPr>
            <w:color w:val="0000FF"/>
          </w:rPr>
          <w:t>части 3 статьи 1</w:t>
        </w:r>
      </w:hyperlink>
      <w:r>
        <w:t xml:space="preserve"> настоящего Федерального закона и регулирующими отношения в соответствующих сферах деятельности;</w:t>
      </w:r>
    </w:p>
    <w:p w:rsidR="00720C46" w:rsidRDefault="00D56D61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128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закона</w:t>
        </w:r>
      </w:hyperlink>
      <w:r>
        <w:t xml:space="preserve"> от 04.03.2013 N 22-ФЗ)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4) лицензирующие органы - уполномоченные федеральные </w:t>
      </w:r>
      <w:hyperlink r:id="rId129" w:tooltip="Постановление Правительства РФ от 21.11.2011 N 957 (ред. от 17.08.2024) &quot;Об организации лицензирования отдельных видов деятельности&quot; {КонсультантПлюс}">
        <w:r>
          <w:rPr>
            <w:color w:val="0000FF"/>
          </w:rPr>
          <w:t>орган</w:t>
        </w:r>
        <w:r>
          <w:rPr>
            <w:color w:val="0000FF"/>
          </w:rPr>
          <w:t>ы</w:t>
        </w:r>
      </w:hyperlink>
      <w:r>
        <w:t xml:space="preserve"> исполнительной власти и (или) их территориальные органы, органы исполнительной власти субъектов Российской Федерации, осуществляющие лицензирования в рамках полномочий субъектов Российской Федерации по предметам совместного ведения Российской Федерации и</w:t>
      </w:r>
      <w:r>
        <w:t xml:space="preserve"> субъектов Российской Федерации, либо в случае передачи осуществления полномочий Российской Федерации в области </w:t>
      </w:r>
      <w:r>
        <w:lastRenderedPageBreak/>
        <w:t>лицензирования органам государственной власти субъектов Российской Федерации, а также Государственная корпорация по космической деятельности "Ро</w:t>
      </w:r>
      <w:r>
        <w:t>скосмос";</w:t>
      </w:r>
    </w:p>
    <w:p w:rsidR="00720C46" w:rsidRDefault="00D56D61">
      <w:pPr>
        <w:pStyle w:val="ConsPlusNormal0"/>
        <w:jc w:val="both"/>
      </w:pPr>
      <w:r>
        <w:t xml:space="preserve">(п. 4 в ред. Федерального </w:t>
      </w:r>
      <w:hyperlink r:id="rId1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5) соискатель лицензии - юридическое лицо (в том числе</w:t>
      </w:r>
      <w:r>
        <w:t xml:space="preserve"> иностранное юридическое лицо, если возможность осуществления лицензируемого вида деятельности иностранным юридическим лицом установлена в соответствии с </w:t>
      </w:r>
      <w:hyperlink w:anchor="P332" w:tooltip="4.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, если указанный вопрос не урегулирован федеральными законами.">
        <w:r>
          <w:rPr>
            <w:color w:val="0000FF"/>
          </w:rPr>
          <w:t>частью 4 статьи 12</w:t>
        </w:r>
      </w:hyperlink>
      <w:r>
        <w:t xml:space="preserve"> настоящего Федерального закона) или индивидуальный предприниматель, обратив</w:t>
      </w:r>
      <w:r>
        <w:t>шиеся в лицензирующий орган с заявлением о предоставлении лицензии;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</w:t>
      </w:r>
      <w:r>
        <w:t xml:space="preserve">) лицензиат - юридическое лицо (в том числе иностранное юридическое лицо, если возможность осуществления лицензируемого вида деятельности иностранным юридическим лицом установлена в соответствии с </w:t>
      </w:r>
      <w:hyperlink w:anchor="P332" w:tooltip="4.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, если указанный вопрос не урегулирован федеральными законами.">
        <w:r>
          <w:rPr>
            <w:color w:val="0000FF"/>
          </w:rPr>
          <w:t>частью 4 статьи 12</w:t>
        </w:r>
      </w:hyperlink>
      <w:r>
        <w:t xml:space="preserve"> настоящего Федерального закона) </w:t>
      </w:r>
      <w:r>
        <w:t>или индивидуальный предприниматель, имеющие лицензию;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3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7) лицензионные</w:t>
      </w:r>
      <w:r>
        <w:t xml:space="preserve"> требования - обязательные требования, которые связаны с осуществлением лицензируемых видов деятельности, установлены положениями о лицензировании конкретных видов деятельности, основаны на соответствующих требованиях законодательства Российской Федерации </w:t>
      </w:r>
      <w:r>
        <w:t xml:space="preserve">и (или) положениях международных договоров Российской Федерации, не требующих издания внутригосударственных актов для их применения и действующих в Российской Федерации, направлены на обеспечение достижения целей лицензирования и оценка соблюдения которых </w:t>
      </w:r>
      <w:r>
        <w:t>осуществляется в порядке, предусмотренном настоящим Федеральным законом;</w:t>
      </w:r>
    </w:p>
    <w:p w:rsidR="00720C46" w:rsidRDefault="00D56D61">
      <w:pPr>
        <w:pStyle w:val="ConsPlusNormal0"/>
        <w:jc w:val="both"/>
      </w:pPr>
      <w:r>
        <w:t xml:space="preserve">(п. 7 в ред. Федерального </w:t>
      </w:r>
      <w:hyperlink r:id="rId13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</w:t>
      </w:r>
      <w:r>
        <w:t xml:space="preserve">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8) место осуществления отдельного вида деятельности, подлежащего лицензированию (далее - место осуществления лицензируемого вида деятельности), - производственный объект (здание, помещение, сооружение, линейный объект, территория, в том числе водн</w:t>
      </w:r>
      <w:r>
        <w:t>ые, земельные и лесные участки, транспортное средство и другой объект), который предназначен для осуществления лицензируемого вида деятельности и (или) используется при его осуществлении, соответствует лицензионным требованиям, принадлежит соискателю лицен</w:t>
      </w:r>
      <w:r>
        <w:t>зии или лицензиату на праве собственности либо ином законном основании, а также территория, которая предназначена для осуществления лицензируемого вида деятельности и (или) используется при его осуществлении. Место осуществления лицензируемого вида деятель</w:t>
      </w:r>
      <w:r>
        <w:t>ности имеет почтовый адрес и (или) другие данные, позволяющие его идентифицировать. Место осуществления лицензируемого вида деятельности может совпадать с местом нахождения соискателя лицензии или лицензиата. Положением о лицензировании конкретного вида де</w:t>
      </w:r>
      <w:r>
        <w:t>ятельности может быть предусмотрено, что местом осуществления лицензируемого вида деятельности не могут являться помещения, здания, сооружения жилого назначения;</w:t>
      </w:r>
    </w:p>
    <w:p w:rsidR="00720C46" w:rsidRDefault="00D56D61">
      <w:pPr>
        <w:pStyle w:val="ConsPlusNormal0"/>
        <w:jc w:val="both"/>
      </w:pPr>
      <w:r>
        <w:t xml:space="preserve">(п. 8 в ред. Федерального </w:t>
      </w:r>
      <w:hyperlink r:id="rId1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9) уполномоченное должностное лицо лицензирующего органа - руководитель лицензирующего органа, иное должностное лицо лицензирующего органа, уполномоченное на принятие решения, осуществление иного действия в сфере лицензирования.</w:t>
      </w:r>
    </w:p>
    <w:p w:rsidR="00720C46" w:rsidRDefault="00D56D61">
      <w:pPr>
        <w:pStyle w:val="ConsPlusNormal0"/>
        <w:jc w:val="both"/>
      </w:pPr>
      <w:r>
        <w:t xml:space="preserve">(п. 9 введен Федеральным </w:t>
      </w:r>
      <w:hyperlink r:id="rId1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4. Основные принципы осуществления лицензирования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Основными принципами осуществлен</w:t>
      </w:r>
      <w:r>
        <w:t>ия лицензирования являются: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1) обеспечение </w:t>
      </w:r>
      <w:hyperlink r:id="rId13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единства</w:t>
        </w:r>
      </w:hyperlink>
      <w:r>
        <w:t xml:space="preserve"> экономического пространства на территории Российской Федерации;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установление лицензируемых видов деятельности федеральным законом;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установление федеральными законами единого порядка лицензирования отдельных видов деятельности на территории Российской Федерации;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4) установление исчерпывающих перечней лицензионных требований в отношении лицензируемых видов деятельности положениями о </w:t>
      </w:r>
      <w:r>
        <w:t>лицензировании конкретных видов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5) открытость и доступность информации о лицензировании, за исключением информации, распространение которой запрещено или ограничено в соответствии с </w:t>
      </w:r>
      <w:hyperlink r:id="rId13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</w:t>
      </w:r>
      <w:r>
        <w:t>дерации;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6) недопустимость взимания с соискателей лицензий и лицензиатов платы за осуществление лицензирования, за исключением случаев, предусмотренных </w:t>
      </w:r>
      <w:hyperlink w:anchor="P217" w:tooltip="Статья 10. Государственная пошлина за предоставление лицензии, внесение изменений в реестр лицензий">
        <w:r>
          <w:rPr>
            <w:color w:val="0000FF"/>
          </w:rPr>
          <w:t>статьей 10</w:t>
        </w:r>
      </w:hyperlink>
      <w:r>
        <w:t xml:space="preserve"> настоящего Федерального закона;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3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</w:t>
      </w:r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7) соблюдение законности при осуществлении лицензирования.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5. Полномочия Правительства Российской Федерации в области лицензирования и полномочия лицензирующих органов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1. К полномочиям Правительства Российской Федерации в области лицензирования </w:t>
      </w:r>
      <w:r>
        <w:t>относятся: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1) определение федеральных </w:t>
      </w:r>
      <w:hyperlink r:id="rId139" w:tooltip="Постановление Правительства РФ от 21.11.2011 N 957 (ред. от 17.08.2024) &quot;Об организации лицензирования отдельных видов деятельности&quot; {КонсультантПлюс}">
        <w:r>
          <w:rPr>
            <w:color w:val="0000FF"/>
          </w:rPr>
          <w:t>органов</w:t>
        </w:r>
      </w:hyperlink>
      <w:r>
        <w:t xml:space="preserve"> исполнительной власти, осуществляющих лицензирование конкретных видов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утверждение положений о лицензировании конкретных видов деятельности и принятие нормативных правов</w:t>
      </w:r>
      <w:r>
        <w:t>ых актов по вопросам лицензирования;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утверждение </w:t>
      </w:r>
      <w:hyperlink r:id="rId140" w:tooltip="Постановление Правительства РФ от 16.07.2012 N 722 (ред. от 03.02.2023) &quot;Об утверждении Правил предоставления документов по вопросам лицензирования в форме электронных документов&quot; {КонсультантПлюс}">
        <w:r>
          <w:rPr>
            <w:color w:val="0000FF"/>
          </w:rPr>
          <w:t>порядка</w:t>
        </w:r>
      </w:hyperlink>
      <w:r>
        <w:t xml:space="preserve"> предоставления документов по вопросам лицензирования в форме электронных документов, подписанных электронной подписью, с исп</w:t>
      </w:r>
      <w:r>
        <w:t>ользованием информационно-телекоммуникационных сетей общего пользования, в том числе единого портала государственных и муниципальных услуг;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4) утверждение </w:t>
      </w:r>
      <w:hyperlink r:id="rId141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<w:r>
          <w:rPr>
            <w:color w:val="0000FF"/>
          </w:rPr>
          <w:t>порядка</w:t>
        </w:r>
      </w:hyperlink>
      <w:r>
        <w:t xml:space="preserve"> формирования и веден</w:t>
      </w:r>
      <w:r>
        <w:t>ия реестра лицензий;</w:t>
      </w:r>
    </w:p>
    <w:p w:rsidR="00720C46" w:rsidRDefault="00D56D61">
      <w:pPr>
        <w:pStyle w:val="ConsPlusNormal0"/>
        <w:jc w:val="both"/>
      </w:pPr>
      <w:r>
        <w:t xml:space="preserve">(п. 4 в ред. Федерального </w:t>
      </w:r>
      <w:hyperlink r:id="rId14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5) утверждение </w:t>
      </w:r>
      <w:hyperlink r:id="rId143" w:tooltip="Постановление Правительства РФ от 05.05.2012 N 467 (ред. от 25.02.2022) &quot;О проведении мониторинга и оценки эффективности лицензирования конкретных видов деятельности&quot; (вместе с &quot;Правилами проведения мониторинга и оценки эффективности лицензирования конкретных ">
        <w:r>
          <w:rPr>
            <w:color w:val="0000FF"/>
          </w:rPr>
          <w:t>порядка</w:t>
        </w:r>
      </w:hyperlink>
      <w:r>
        <w:t xml:space="preserve"> проведения мониторинга и оценки эффективности лицензирования конкретных видов деятельности, критериев такой оценки эффективности, перечня ин</w:t>
      </w:r>
      <w:r>
        <w:t xml:space="preserve">формации, </w:t>
      </w:r>
      <w:r>
        <w:lastRenderedPageBreak/>
        <w:t>предоставляемой лицензирующими органами для проведения мониторинга и оценки эффективности лицензирования конкретных видов деятельности;</w:t>
      </w:r>
    </w:p>
    <w:p w:rsidR="00720C46" w:rsidRDefault="00D56D61">
      <w:pPr>
        <w:pStyle w:val="ConsPlusNormal0"/>
        <w:jc w:val="both"/>
      </w:pPr>
      <w:r>
        <w:t xml:space="preserve">(п. 5 в ред. Федерального </w:t>
      </w:r>
      <w:hyperlink r:id="rId14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6) утверждение </w:t>
      </w:r>
      <w:hyperlink r:id="rId145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<w:r>
          <w:rPr>
            <w:color w:val="0000FF"/>
          </w:rPr>
          <w:t>типовой формы</w:t>
        </w:r>
      </w:hyperlink>
      <w:r>
        <w:t xml:space="preserve"> выписки из реестра лицензий.</w:t>
      </w:r>
    </w:p>
    <w:p w:rsidR="00720C46" w:rsidRDefault="00D56D61">
      <w:pPr>
        <w:pStyle w:val="ConsPlusNormal0"/>
        <w:jc w:val="both"/>
      </w:pPr>
      <w:r>
        <w:t xml:space="preserve">(п. 6 введен Федеральным </w:t>
      </w:r>
      <w:hyperlink r:id="rId14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законом</w:t>
        </w:r>
      </w:hyperlink>
      <w:r>
        <w:t xml:space="preserve"> от 27.12.2019 N 478-ФЗ)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К полномочиям лицензирующих органов относятся: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осуществление лицензирования конкретных видов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предоставление в федеральную государственную информационную систему, </w:t>
      </w:r>
      <w:hyperlink r:id="rId147" w:tooltip="Постановление Правительства РФ от 05.05.2012 N 467 (ред. от 25.02.2022) &quot;О проведении мониторинга и оценки эффективности лицензирования конкретных видов деятельности&quot; (вместе с &quot;Правилами проведения мониторинга и оценки эффективности лицензирования конкретных ">
        <w:r>
          <w:rPr>
            <w:color w:val="0000FF"/>
          </w:rPr>
          <w:t>порядок</w:t>
        </w:r>
      </w:hyperlink>
      <w:r>
        <w:t xml:space="preserve"> формирования и ведения которой определяется Правительством Российской Федерации, информации для проведения монитор</w:t>
      </w:r>
      <w:r>
        <w:t>инга и оценки эффективности лицензирования конкретных видов деятельности;</w:t>
      </w:r>
    </w:p>
    <w:p w:rsidR="00720C46" w:rsidRDefault="00D56D61">
      <w:pPr>
        <w:pStyle w:val="ConsPlusNormal0"/>
        <w:jc w:val="both"/>
      </w:pPr>
      <w:r>
        <w:t xml:space="preserve">(п. 2 в ред. Федерального </w:t>
      </w:r>
      <w:hyperlink r:id="rId1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</w:t>
      </w:r>
      <w:r>
        <w:t>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утверждение форм заявлений о предоставлении лицензий, о внесении изменений в реестр лицензий, о проведении периодического подтверждения соответствия лицензиата лицензионным требованиям, а также форм уведомлений, предписаний об устранении выявл</w:t>
      </w:r>
      <w:r>
        <w:t>енных нарушений лицензионных требований и других используемых в процессе лицензирования документов. Формы заявлений, указанных в настоящем пункте, могут не утверждаться в случае, если такие заявления подаются в лицензирующий орган исключительно посредством</w:t>
      </w:r>
      <w:r>
        <w:t xml:space="preserve"> использования единого портала государственных и муниципальных услуг, региональных порталов государственных и муниципальных услуг;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27.12.2019 </w:t>
      </w:r>
      <w:hyperlink r:id="rId14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15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151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" w:name="P159"/>
      <w:bookmarkEnd w:id="4"/>
      <w:r>
        <w:t>4) предоставление заинтересованным лицам информации по вопросам лицензирования, включая размещение этой информации в информационно-телекоммуникационной сети "Интернет" на официальных сайт</w:t>
      </w:r>
      <w:r>
        <w:t>ах лицензирующих органов с указанием адресов электронной почты, по которым пользователями этой информацией могут быть направлены запросы и получена запрашиваемая информация.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6. Передача осуществления полномочий Российской Федерации в области лиценз</w:t>
      </w:r>
      <w:r>
        <w:t>ирования отдельных видов деятельности органам государственной власти субъектов Российской Федерации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Осуществление полномочий Российской Федерации в области лицензирования отдельных видов деятельности может быть передано органам государственной власти субъ</w:t>
      </w:r>
      <w:r>
        <w:t>ектов Российской Федерации в случаях, предусмотренных федеральными законами.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7. Права, обязанности и ответственность уполномоченных должностных лиц лицензирующих органов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5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1. Уполномоченные должностные лица лицензирующих органов в порядке, установленном законодательством Российской Федерации, при осуществлении лиценз</w:t>
      </w:r>
      <w:r>
        <w:t>ирования имеют право:</w:t>
      </w:r>
    </w:p>
    <w:p w:rsidR="00720C46" w:rsidRDefault="00D56D61">
      <w:pPr>
        <w:pStyle w:val="ConsPlusNormal0"/>
        <w:jc w:val="both"/>
      </w:pPr>
      <w:r>
        <w:lastRenderedPageBreak/>
        <w:t xml:space="preserve">(в ред. Федерального </w:t>
      </w:r>
      <w:hyperlink r:id="rId1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запрашивать у органов государственной власти</w:t>
      </w:r>
      <w:r>
        <w:t>, органов местного самоуправления, соискателей лицензий и лицензиатов, получать от них сведения и документы, которые необходимы для осуществления лицензирования и представление которых предусмотрено законодательством Российской Федерации;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утратил силу с</w:t>
      </w:r>
      <w:r>
        <w:t xml:space="preserve"> 1 марта 2022 года. - Федеральный </w:t>
      </w:r>
      <w:hyperlink r:id="rId15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выдавать лицензиатам предписания об устранении выявлен</w:t>
      </w:r>
      <w:r>
        <w:t>ных нарушений лицензионных требований;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применять меры по пресечению административных правонарушений и привлечению виновных в их совершении лиц к административной ответственности в порядке, установленном законодательством Российской Федерации.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Уполном</w:t>
      </w:r>
      <w:r>
        <w:t>оченные должностные лица лицензирующих органов при осуществлении лицензирования обязаны: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5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</w:t>
      </w:r>
      <w:r>
        <w:t>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исполнять своевременно и в полной мере предоставленные в соответствии с законодательством Российской Федерации полномочия в области лицензирования;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соблюдать законодательство Российской Федерации, права и законные интересы соискателей лицензий и лицензиатов.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2.1. Уполномоченные должностные лица лицензирующих органов при осуществлении лицензирования проводят в соответствии с настоящим Федеральным </w:t>
      </w:r>
      <w:hyperlink w:anchor="P543" w:tooltip="Статья 19. Оценка соблюдения соискателем лицензии, лицензиатом лицензионных требований">
        <w:r>
          <w:rPr>
            <w:color w:val="0000FF"/>
          </w:rPr>
          <w:t>законом</w:t>
        </w:r>
      </w:hyperlink>
      <w:r>
        <w:t xml:space="preserve"> оценку соблюдения соискателем лицензии, лицензиатом лицензионных требований.</w:t>
      </w:r>
    </w:p>
    <w:p w:rsidR="00720C46" w:rsidRDefault="00D56D61">
      <w:pPr>
        <w:pStyle w:val="ConsPlusNormal0"/>
        <w:jc w:val="both"/>
      </w:pPr>
      <w:r>
        <w:t xml:space="preserve">(часть 2.1 введена Федеральным </w:t>
      </w:r>
      <w:hyperlink r:id="rId15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При осуществлении лицензирования уполномоченные должностные лица лицензирующих органов в</w:t>
      </w:r>
      <w:r>
        <w:t xml:space="preserve"> случае ненадлежащего исполнения своих обязанностей и в случае совершения противоправных действий (бездействия) несут ответственность в соответствии с законодательством Российской Федерации.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4. В течение тридцати рабочих дней со дня получения сведений о фактах нарушения законодательства Российской Федерации уполномоченными </w:t>
      </w:r>
      <w:r>
        <w:t>должностными лицами лицензирующих органов при осуществлении лицензирования лицензирующие органы обязаны сообщить юридическим лицам или индивидуальным предпринимателям, права и законные интересы которых нарушены, о мерах, принятых в отношении виновных в так</w:t>
      </w:r>
      <w:r>
        <w:t>их нарушениях уполномоченных должностных лиц.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5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8. Лицензионные</w:t>
      </w:r>
      <w:r>
        <w:t xml:space="preserve"> требования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1. Лицензионные требования устанавливаются положениями о лицензировании конкретных </w:t>
      </w:r>
      <w:r>
        <w:lastRenderedPageBreak/>
        <w:t>видов деятельности, утверждаемыми Правительством Российской Федерации.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" w:name="P188"/>
      <w:bookmarkEnd w:id="5"/>
      <w:r>
        <w:t xml:space="preserve">2. Лицензионные требования могут включать в себя требования к созданию юридических лиц и </w:t>
      </w:r>
      <w:r>
        <w:t>деятельности юридических лиц, индивидуальных предпринимателей в соответствующих сферах деятельности, установленные федеральными законами и принятыми в соответствии с ними иными нормативными правовыми актами Российской Федерации и направленные на обеспечени</w:t>
      </w:r>
      <w:r>
        <w:t>е достижения целей лицензирования.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25.06.2012 </w:t>
      </w:r>
      <w:hyperlink r:id="rId159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от 17.06.2019 </w:t>
      </w:r>
      <w:hyperlink r:id="rId160" w:tooltip="Федеральный закон от 17.06.2019 N 148-ФЗ &quot;О внесении изменений в Федеральный закон &quot;О лицензировании отдельных видов деятельности&quot; {КонсультантПлюс}">
        <w:r>
          <w:rPr>
            <w:color w:val="0000FF"/>
          </w:rPr>
          <w:t>N 148-ФЗ</w:t>
        </w:r>
      </w:hyperlink>
      <w:r>
        <w:t xml:space="preserve">, от 11.06.2021 </w:t>
      </w:r>
      <w:hyperlink r:id="rId16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В перечень лицензионных требований с учетом особенностей осуществления лицензируемого вида деятельности (выполне</w:t>
      </w:r>
      <w:r>
        <w:t>ния работ, оказания услуг, составляющих лицензируемый вид деятельности) могут быть включены следующие требования: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наличие у соискателя лицензии и лицензиата производственных объектов по месту осуществления лицензируемого вида деятельности, технических с</w:t>
      </w:r>
      <w:r>
        <w:t>редств, оборудования и технической документации, принадлежащих им на праве собственности или ином законном основании, предусматривающем право владения и право пользования или в случаях, установленных положением о лицензировании конкретного вида деятельност</w:t>
      </w:r>
      <w:r>
        <w:t>и, право пользования, необходимых для выполнения работ, оказания услуг, составляющих лицензируемый вид деятельности;</w:t>
      </w:r>
    </w:p>
    <w:p w:rsidR="00720C46" w:rsidRDefault="00D56D61">
      <w:pPr>
        <w:pStyle w:val="ConsPlusNormal0"/>
        <w:jc w:val="both"/>
      </w:pPr>
      <w:r>
        <w:t xml:space="preserve">(п. 1 в ред. Федерального </w:t>
      </w:r>
      <w:hyperlink r:id="rId16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наличие у соискателя лицензии и лицензиата работников, заключивших с ними трудовые договоры, имеющих профессиональное образование, обладающих соответствующей квалификацией и (или) имеющих стаж работы,</w:t>
      </w:r>
      <w:r>
        <w:t xml:space="preserve"> необходимый для осуществления лицензируемого вида деятельности;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63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на</w:t>
      </w:r>
      <w:r>
        <w:t>личие у соискателя лицензии и лицензиата необходимой для осуществления лицензируемого вида деятельности системы производственного контроля;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соответствие соискателя лицензии и лицензиата требованиям, установленным федеральными законами и касающимся орган</w:t>
      </w:r>
      <w:r>
        <w:t>изационно-правовой формы юридического лица, размера уставного капитала, отсутствия задолженности по обязательствам перед третьими лицами;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5) иные требования, установленные федеральными законами и (или) международными договорами Российской Федерации, не тре</w:t>
      </w:r>
      <w:r>
        <w:t>бующими издания внутригосударственных актов для их применения и действующими в Российской Федерации.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25.06.2012 </w:t>
      </w:r>
      <w:hyperlink r:id="rId164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N 93-ФЗ</w:t>
        </w:r>
      </w:hyperlink>
      <w:r>
        <w:t xml:space="preserve">, </w:t>
      </w:r>
      <w:r>
        <w:t xml:space="preserve">от 11.06.2021 </w:t>
      </w:r>
      <w:hyperlink r:id="rId16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 К лицензионным требованиям не могут быть отнесены требования о соблюдении законодательства Рос</w:t>
      </w:r>
      <w:r>
        <w:t xml:space="preserve">сийской Федерации в соответствующей сфере деятельности в целом, требования законодательства Российской Федерации, соблюдение которых является обязанностью любого хозяйствующего субъекта, требования к конкретным видам и объему выпускаемой или планируемой к </w:t>
      </w:r>
      <w:r>
        <w:t>выпуску продукции, а также требования к объему выполняемых работ, оказываемых услуг.</w:t>
      </w:r>
    </w:p>
    <w:p w:rsidR="00720C46" w:rsidRDefault="00D56D61">
      <w:pPr>
        <w:pStyle w:val="ConsPlusNormal0"/>
        <w:jc w:val="both"/>
      </w:pPr>
      <w:r>
        <w:lastRenderedPageBreak/>
        <w:t xml:space="preserve">(в ред. Федерального </w:t>
      </w:r>
      <w:hyperlink r:id="rId166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закона</w:t>
        </w:r>
      </w:hyperlink>
      <w:r>
        <w:t xml:space="preserve"> от 25.06.2012 N 93-ФЗ)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4.1. При осуществлении деятельности, указанной в </w:t>
      </w:r>
      <w:hyperlink w:anchor="P240" w:tooltip="6) производство и реализация защищенной от подделок полиграфической продукции (за исключением избирательных бюллетеней, бюллетеней для голосования на референдумах, иной избирательной документации, документации референдума);">
        <w:r>
          <w:rPr>
            <w:color w:val="0000FF"/>
          </w:rPr>
          <w:t>пу</w:t>
        </w:r>
        <w:r>
          <w:rPr>
            <w:color w:val="0000FF"/>
          </w:rPr>
          <w:t>нкте 6 части 1 статьи 12</w:t>
        </w:r>
      </w:hyperlink>
      <w:r>
        <w:t xml:space="preserve"> настоящего Федерального закона, лицензионными требованиями наряду с требованиями, предусмотренными настоящей статьей, являются </w:t>
      </w:r>
      <w:hyperlink r:id="rId167" w:tooltip="Приказ Минфина России от 30.07.2020 N 156н &quot;Об утверждении требований о соблюдении режима охраны помещений (территорий), используемых для производства и реализации защищенной от подделок полиграфической продукции&quot; (Зарегистрировано в Минюсте России 16.10.2020 ">
        <w:r>
          <w:rPr>
            <w:color w:val="0000FF"/>
          </w:rPr>
          <w:t>требования</w:t>
        </w:r>
      </w:hyperlink>
      <w:r>
        <w:t xml:space="preserve"> о соблюдении режима охраны помещений (территорий), используемых для осуществления такой деятельности, </w:t>
      </w:r>
      <w:hyperlink r:id="rId168" w:tooltip="Приказ Минфина России от 28.08.2020 N 178н &quot;Об утверждении Порядка учета защищенной от подделок полиграфической продукции&quot; (Зарегистрировано в Минюсте России 16.11.2020 N 60929) {КонсультантПлюс}">
        <w:r>
          <w:rPr>
            <w:color w:val="0000FF"/>
          </w:rPr>
          <w:t>порядка</w:t>
        </w:r>
      </w:hyperlink>
      <w:r>
        <w:t xml:space="preserve"> учета защищенной от подделок полиг</w:t>
      </w:r>
      <w:r>
        <w:t xml:space="preserve">рафической продукции, а также технических </w:t>
      </w:r>
      <w:hyperlink r:id="rId169" w:tooltip="Приказ Минфина России от 29.09.2020 N 217н &quot;Об утверждении Технических требований и условий изготовления защищенной от подделок полиграфической продукции&quot; (Зарегистрировано в Минюсте России 16.11.2020 N 60930) {КонсультантПлюс}">
        <w:r>
          <w:rPr>
            <w:color w:val="0000FF"/>
          </w:rPr>
          <w:t>требований и условий</w:t>
        </w:r>
      </w:hyperlink>
      <w:r>
        <w:t xml:space="preserve"> ее изготовления, определенных федеральным органом исполнительной власти, осуществляющим нор</w:t>
      </w:r>
      <w:r>
        <w:t>мативно-правовое регулирование в сфере производства и оборота защищенной от подделок полиграфической продукции.</w:t>
      </w:r>
    </w:p>
    <w:p w:rsidR="00720C46" w:rsidRDefault="00D56D61">
      <w:pPr>
        <w:pStyle w:val="ConsPlusNormal0"/>
        <w:jc w:val="both"/>
      </w:pPr>
      <w:r>
        <w:t xml:space="preserve">(часть 4.1 введена Федеральным </w:t>
      </w:r>
      <w:hyperlink r:id="rId170" w:tooltip="Федеральный закон от 25.06.2012 N 93-ФЗ (ред. от 21.04.2025) &quot;О внесении изменений в отдельные законодательные акты Российской Федерации по вопросам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</w:t>
      </w:r>
      <w:r>
        <w:t>т 25.06.2012 N 93-ФЗ)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" w:name="P203"/>
      <w:bookmarkEnd w:id="6"/>
      <w:r>
        <w:t xml:space="preserve">5. Утратил силу. - Федеральный </w:t>
      </w:r>
      <w:hyperlink r:id="rId171" w:tooltip="Федеральный закон от 17.06.2019 N 148-ФЗ &quot;О внесении изменений в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17.06.2019 N 148-ФЗ.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9. Действие лицензии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1. Лицензия предоставляется на каждый вид деятельности, указанный в </w:t>
      </w:r>
      <w:hyperlink w:anchor="P234" w:tooltip="1. В соответствии с настоящим Федеральным законом лицензированию подлежат следующие виды деятельности: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 Юридическое лицо или индивидуальный предприниматель, получившие лицензию, вправе осуществлять деятельность, на которую </w:t>
      </w:r>
      <w:r>
        <w:t>предоставлена лицензия, на всей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права, со дня, следующего за д</w:t>
      </w:r>
      <w:r>
        <w:t>нем предоставления лицензии.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04.03.2013 </w:t>
      </w:r>
      <w:hyperlink r:id="rId172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N 22-ФЗ</w:t>
        </w:r>
      </w:hyperlink>
      <w:r>
        <w:t xml:space="preserve">, от 27.12.2019 </w:t>
      </w:r>
      <w:hyperlink r:id="rId173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3. Лицензия считается предоставленной с момента внесения уполномоченным должностным лицом лицензирующего органа в реестр лицензий записи </w:t>
      </w:r>
      <w:r>
        <w:t>о предоставлении лицензии.</w:t>
      </w:r>
    </w:p>
    <w:p w:rsidR="00720C46" w:rsidRDefault="00D56D61">
      <w:pPr>
        <w:pStyle w:val="ConsPlusNormal0"/>
        <w:jc w:val="both"/>
      </w:pPr>
      <w:r>
        <w:t xml:space="preserve">(часть 3 в ред. Федерального </w:t>
      </w:r>
      <w:hyperlink r:id="rId17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 Лицензия действует бессрочно.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</w:t>
      </w:r>
      <w:r>
        <w:t>. Деятельность, на осуществление которой лицензия предоставлена лицензирующим органом субъекта Российской Федерации, может осуществляться на территориях других субъектов Российской Федерации при условии уведомления лицензиатом лицензирующих органов соответ</w:t>
      </w:r>
      <w:r>
        <w:t xml:space="preserve">ствующих субъектов Российской Федерации в </w:t>
      </w:r>
      <w:hyperlink r:id="rId175" w:tooltip="Постановление Правительства РФ от 21.11.2011 N 957 (ред. от 17.08.2024) &quot;Об организации лицензирования отдельных видов деятельности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720C46" w:rsidRDefault="00720C4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Оплата госпошлины не требуется по заявлениям, поданным с 01.01.2024 по 31.12.2029 (за исключением</w:t>
            </w:r>
            <w:r>
              <w:rPr>
                <w:color w:val="392C69"/>
              </w:rPr>
              <w:t xml:space="preserve">, лицензируемых видов деятельности, предусмотренных </w:t>
            </w:r>
            <w:hyperlink w:anchor="P256" w:tooltip="14) деятельность по тушению пожаров в населенных пунктах, на производственных объектах и объектах инфраструктуры;">
              <w:r>
                <w:rPr>
                  <w:color w:val="0000FF"/>
                </w:rPr>
                <w:t>п. 14</w:t>
              </w:r>
            </w:hyperlink>
            <w:r>
              <w:rPr>
                <w:color w:val="392C69"/>
              </w:rPr>
              <w:t xml:space="preserve">, </w:t>
            </w:r>
            <w:hyperlink w:anchor="P258" w:tooltip="15) деятельность по монтажу, техническому обслуживанию и ремонту средств обеспечения пожарной безопасности зданий и сооружений;">
              <w:r>
                <w:rPr>
                  <w:color w:val="0000FF"/>
                </w:rPr>
                <w:t>15</w:t>
              </w:r>
            </w:hyperlink>
            <w:r>
              <w:rPr>
                <w:color w:val="392C69"/>
              </w:rPr>
              <w:t xml:space="preserve">, </w:t>
            </w:r>
            <w:hyperlink w:anchor="P288" w:tooltip="36) оказание услуг связи;">
              <w:r>
                <w:rPr>
                  <w:color w:val="0000FF"/>
                </w:rPr>
                <w:t>36</w:t>
              </w:r>
            </w:hyperlink>
            <w:r>
              <w:rPr>
                <w:color w:val="392C69"/>
              </w:rPr>
              <w:t xml:space="preserve"> и </w:t>
            </w:r>
            <w:hyperlink w:anchor="P295" w:tooltip="42) геодезическая и картографическая деятельность (за исключением указанных видов деятельности, осуществляемых личным составом Вооруженных Сил Российской Федерации в целях обеспечения обороны Российской Федерации, а также при осуществлении градостроительной и ">
              <w:r>
                <w:rPr>
                  <w:color w:val="0000FF"/>
                </w:rPr>
                <w:t>42 ч. 1 ст. 12</w:t>
              </w:r>
            </w:hyperlink>
            <w:r>
              <w:rPr>
                <w:color w:val="392C69"/>
              </w:rPr>
              <w:t xml:space="preserve"> ФЗ от 04.05.2011 N 99-ФЗ) (</w:t>
            </w:r>
            <w:hyperlink r:id="rId176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Title0"/>
        <w:spacing w:before="300"/>
        <w:ind w:firstLine="540"/>
        <w:jc w:val="both"/>
        <w:outlineLvl w:val="1"/>
      </w:pPr>
      <w:bookmarkStart w:id="7" w:name="P217"/>
      <w:bookmarkEnd w:id="7"/>
      <w:r>
        <w:t>Статья 10. Государственная пошлина за предоставление лицензии, внесение изменений в реестр лицензий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7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lastRenderedPageBreak/>
        <w:t xml:space="preserve">1. За предоставление лицензии, внесение изменений в реестр лицензий </w:t>
      </w:r>
      <w:r>
        <w:t xml:space="preserve">на основании заявления о внесении изменений в реестр лицензий, подаваемого в лицензирующий орган в соответствии со </w:t>
      </w:r>
      <w:hyperlink w:anchor="P441" w:tooltip="Статья 18. Внесение изменений в реестр лицензий">
        <w:r>
          <w:rPr>
            <w:color w:val="0000FF"/>
          </w:rPr>
          <w:t>статьей 18</w:t>
        </w:r>
      </w:hyperlink>
      <w:r>
        <w:t xml:space="preserve"> настоящего Федерального закона, уплачивается госуд</w:t>
      </w:r>
      <w:r>
        <w:t xml:space="preserve">арственная пошлина в </w:t>
      </w:r>
      <w:hyperlink r:id="rId178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размерах</w:t>
        </w:r>
      </w:hyperlink>
      <w:r>
        <w:t xml:space="preserve"> и </w:t>
      </w:r>
      <w:hyperlink r:id="rId179" w:tooltip="&quot;Налоговый кодекс Российской Федерации (часть вторая)&quot; от 05.08.2000 N 117-ФЗ (ред. от 20.02.2026) ------------ Недействующая редакция {КонсультантПлюс}">
        <w:r>
          <w:rPr>
            <w:color w:val="0000FF"/>
          </w:rPr>
          <w:t>порядке</w:t>
        </w:r>
      </w:hyperlink>
      <w:r>
        <w:t xml:space="preserve">, которые установлены законодательством Российской Федерации о налогах и сборах. Государственная пошлина за внесение изменений в реестр лицензий не уплачивается, если </w:t>
      </w:r>
      <w:r>
        <w:t xml:space="preserve">внесение изменений в реестр лицензий в случаях, предусмотренных настоящим Федеральным </w:t>
      </w:r>
      <w:hyperlink w:anchor="P463" w:tooltip="1.4. Сведения, предусмотренные пунктом 7 части 1 настоящей статьи, вносятся лицензиатами в реестр лицензий самостоятельно в соответствии с порядком формирования и ведения реестра лицензий, утверждаемым Правительством Российской Федерации. Проверка достоверност">
        <w:r>
          <w:rPr>
            <w:color w:val="0000FF"/>
          </w:rPr>
          <w:t>законом</w:t>
        </w:r>
      </w:hyperlink>
      <w:r>
        <w:t>, осуществляется лицензиатом самостоятельно.</w:t>
      </w:r>
    </w:p>
    <w:p w:rsidR="00720C46" w:rsidRDefault="00D56D61">
      <w:pPr>
        <w:pStyle w:val="ConsPlusNormal0"/>
        <w:jc w:val="both"/>
      </w:pPr>
      <w:r>
        <w:t xml:space="preserve">(часть 1 в ред. Федерального </w:t>
      </w:r>
      <w:hyperlink r:id="rId1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 Не допускается взимание лицензирующими органами с соискателей лицензий и лицензиатов платы за осуществление лицензирования, в том числе за </w:t>
      </w:r>
      <w:r>
        <w:t>предоставление выписки из реестра лицензий.</w:t>
      </w:r>
    </w:p>
    <w:p w:rsidR="00720C46" w:rsidRDefault="00D56D61">
      <w:pPr>
        <w:pStyle w:val="ConsPlusNormal0"/>
        <w:jc w:val="both"/>
      </w:pPr>
      <w:r>
        <w:t xml:space="preserve">(часть 2 в ред. Федерального </w:t>
      </w:r>
      <w:hyperlink r:id="rId18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Утратил силу с</w:t>
      </w:r>
      <w:r>
        <w:t xml:space="preserve"> 1 марта 2022 года. - Федеральный </w:t>
      </w:r>
      <w:hyperlink r:id="rId1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11. Финансовое обеспечение деятельности лицензирующих органов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Финансовое обеспечение деятельности лицензирующих органов, связанной с лицензированием, является расходным обязательством Российской Федерации.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jc w:val="center"/>
        <w:outlineLvl w:val="0"/>
      </w:pPr>
      <w:r>
        <w:t>Глава 2. ОРГАНИЗАЦИЯ И ОСУЩЕСТВЛЕНИЕ ЛИЦЕ</w:t>
      </w:r>
      <w:r>
        <w:t>НЗИРОВАНИЯ</w:t>
      </w:r>
    </w:p>
    <w:p w:rsidR="00720C46" w:rsidRDefault="00720C46">
      <w:pPr>
        <w:pStyle w:val="ConsPlusNormal0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12. Перечень видов деятельности, на которые требуются лицензии</w:t>
      </w:r>
    </w:p>
    <w:p w:rsidR="00720C46" w:rsidRDefault="00720C46">
      <w:pPr>
        <w:pStyle w:val="ConsPlusNormal0"/>
        <w:jc w:val="both"/>
      </w:pPr>
    </w:p>
    <w:p w:rsidR="00720C46" w:rsidRDefault="00D56D61">
      <w:pPr>
        <w:pStyle w:val="ConsPlusNormal0"/>
        <w:ind w:firstLine="540"/>
        <w:jc w:val="both"/>
      </w:pPr>
      <w:bookmarkStart w:id="8" w:name="P234"/>
      <w:bookmarkEnd w:id="8"/>
      <w:r>
        <w:t>1. В соответствии с настоящим Федеральным законом лицензированию подлежат следующие виды деятельности: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" w:name="P235"/>
      <w:bookmarkEnd w:id="9"/>
      <w:r>
        <w:t xml:space="preserve">1) </w:t>
      </w:r>
      <w:hyperlink r:id="rId183" w:tooltip="Постановление Правительства РФ от 16.04.2012 N 313 (ред. от 28.08.2023) &quot;Об утверждении Положения о лицензировании деятельности по разработке, производству, распространению шифровальных (криптографических) средств, информационных систем и телекоммуникационных ">
        <w:r>
          <w:rPr>
            <w:color w:val="0000FF"/>
          </w:rPr>
          <w:t>разработка</w:t>
        </w:r>
      </w:hyperlink>
      <w:r>
        <w:t>, производство, распространение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шифрования инфор</w:t>
      </w:r>
      <w:r>
        <w:t>мации,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</w:t>
      </w:r>
      <w:r>
        <w:t>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</w:t>
      </w:r>
      <w:r>
        <w:t>теля);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</w:t>
      </w:r>
      <w:hyperlink r:id="rId184" w:tooltip="Постановление Правительства РФ от 12.04.2012 N 287 (ред. от 03.02.2023) &quot;Об утверждении Положения о лицензировании деятельности по разработке, производству, реализации и приобретению в целях продажи специальных технических средств, предназначенных для негласно">
        <w:r>
          <w:rPr>
            <w:color w:val="0000FF"/>
          </w:rPr>
          <w:t>разработка</w:t>
        </w:r>
      </w:hyperlink>
      <w:r>
        <w:t>, производство, реализация и приобретение в целях продажи специальных технических средств, предназначе</w:t>
      </w:r>
      <w:r>
        <w:t>нных для негласного получения информации;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" w:name="P237"/>
      <w:bookmarkEnd w:id="10"/>
      <w:r>
        <w:t xml:space="preserve">3) </w:t>
      </w:r>
      <w:hyperlink r:id="rId185" w:tooltip="Постановление Правительства РФ от 16.04.2012 N 314 (ред. от 03.02.2023) &quot;Об утверждении Положения о лицензировании деятельности по выявлению электронных устройств, предназначенных для негласного получения информации (за исключением случая, если указанная деяте">
        <w:r>
          <w:rPr>
            <w:color w:val="0000FF"/>
          </w:rPr>
          <w:t>деятельность</w:t>
        </w:r>
      </w:hyperlink>
      <w:r>
        <w:t xml:space="preserve"> по выявлению электронных устройств, предназначенных для негласно</w:t>
      </w:r>
      <w:r>
        <w:t>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" w:name="P238"/>
      <w:bookmarkEnd w:id="11"/>
      <w:r>
        <w:t xml:space="preserve">4) </w:t>
      </w:r>
      <w:hyperlink r:id="rId186" w:tooltip="Постановление Правительства РФ от 03.03.2012 N 171 (ред. от 27.12.2024) &quot;О лицензировании деятельности по разработке и производству средств защиты конфиденциальной информации&quot; (вместе с &quot;Положением о лицензировании деятельности по разработке и производству сре">
        <w:r>
          <w:rPr>
            <w:color w:val="0000FF"/>
          </w:rPr>
          <w:t>разработка</w:t>
        </w:r>
      </w:hyperlink>
      <w:r>
        <w:t xml:space="preserve"> и производство средств защиты конфиденциальной информации;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" w:name="P239"/>
      <w:bookmarkEnd w:id="12"/>
      <w:r>
        <w:lastRenderedPageBreak/>
        <w:t xml:space="preserve">5) </w:t>
      </w:r>
      <w:hyperlink r:id="rId187" w:tooltip="Постановление Правительства РФ от 03.02.2012 N 79 (ред. от 27.12.2024) &quot;О лицензировании деятельности по технической защите конфиденциальной информации&quot; (вместе с &quot;Положением о лицензировании деятельности по технической защите конфиденциальной информации&quot;) {Ко">
        <w:r>
          <w:rPr>
            <w:color w:val="0000FF"/>
          </w:rPr>
          <w:t>деятельность</w:t>
        </w:r>
      </w:hyperlink>
      <w:r>
        <w:t xml:space="preserve"> по технической защите конфиденциальной информации;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" w:name="P240"/>
      <w:bookmarkEnd w:id="13"/>
      <w:r>
        <w:t xml:space="preserve">6) </w:t>
      </w:r>
      <w:hyperlink r:id="rId188" w:tooltip="Постановление Правительства РФ от 05.11.2020 N 1788 (ред. от 15.10.2025) &quot;О лицензировании деятельности по производству и реализации защищенной от подделок полиграфической продукции&quot; (вместе с &quot;Положением о лицензировании деятельности по производству и реализа">
        <w:r>
          <w:rPr>
            <w:color w:val="0000FF"/>
          </w:rPr>
          <w:t>производство</w:t>
        </w:r>
      </w:hyperlink>
      <w:r>
        <w:t xml:space="preserve"> и реализация защищенной</w:t>
      </w:r>
      <w:r>
        <w:t xml:space="preserve"> от подделок полиграфической продукции (за исключением избирательных бюллетеней, бюллетеней для голосования на референдумах, иной избирательной документации, документации референдума);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89" w:tooltip="Федеральный закон от 23.05.2025 N 11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23.05.2025 N 115-ФЗ)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" w:name="P242"/>
      <w:bookmarkEnd w:id="14"/>
      <w:r>
        <w:t xml:space="preserve">7) </w:t>
      </w:r>
      <w:hyperlink r:id="rId190" w:tooltip="Постановление Правительства РФ от 28.03.2012 N 240 (ред. от 03.10.2025) &quot;О лицензировании разработки, производства, испытания и ремонта авиационной техники, за исключением беспилотных авиационных систем и (или) их элементов, включающих беспилотные гражданские ">
        <w:r>
          <w:rPr>
            <w:color w:val="0000FF"/>
          </w:rPr>
          <w:t>разработка, производство, испытание и ремонт</w:t>
        </w:r>
      </w:hyperlink>
      <w:r>
        <w:t xml:space="preserve"> авиационной техники, за исключением беспилотных авиационных систем и (или) их элеме</w:t>
      </w:r>
      <w:r>
        <w:t>нтов, включающих беспилотные гражданские воздушные суда с максимальной взлетной массой 30 килограммов и менее;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191" w:tooltip="Федеральный закон от 02.07.2021 N 349-ФЗ &quot;О внесении изменения в статью 1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02.07.2021 N 349-ФЗ)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8) </w:t>
      </w:r>
      <w:hyperlink r:id="rId192" w:tooltip="Постановление Правительства РФ от 21.12.2021 N 2386 (ред. от 23.10.2025) &quot;Об утверждении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">
        <w:r>
          <w:rPr>
            <w:color w:val="0000FF"/>
          </w:rPr>
          <w:t>разработка</w:t>
        </w:r>
      </w:hyperlink>
      <w:r>
        <w:t>, производство, испытание, установка, монтаж, техническое обслуживание, ремонт, утилизация и реализация вооружения и военной техники, разработка, производство, испыта</w:t>
      </w:r>
      <w:r>
        <w:t>ние, хранение, реализация и утилизация боеприпасов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Федерации, в случае, если осуществление</w:t>
      </w:r>
      <w:r>
        <w:t xml:space="preserve"> указанной деятельности предусмотрено их учредительными документами);</w:t>
      </w:r>
    </w:p>
    <w:p w:rsidR="00720C46" w:rsidRDefault="00D56D61">
      <w:pPr>
        <w:pStyle w:val="ConsPlusNormal0"/>
        <w:jc w:val="both"/>
      </w:pPr>
      <w:r>
        <w:t xml:space="preserve">(п. 8 в ред. Федерального </w:t>
      </w:r>
      <w:hyperlink r:id="rId193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 30.12.2021 N </w:t>
      </w:r>
      <w:r>
        <w:t>490-ФЗ)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5" w:name="P246"/>
      <w:bookmarkEnd w:id="15"/>
      <w:r>
        <w:t xml:space="preserve">9) </w:t>
      </w:r>
      <w:hyperlink r:id="rId194" w:tooltip="Постановление Правительства РФ от 21.12.2021 N 2383 (ред. от 17.10.2025) &quot;Об утверждении Положения о лицензировании разработки, производства, испытания, ремонта и утилизации гражданского и служебного оружия и основных частей огнестрельного оружия, разработки, ">
        <w:r>
          <w:rPr>
            <w:color w:val="0000FF"/>
          </w:rPr>
          <w:t>разработка</w:t>
        </w:r>
      </w:hyperlink>
      <w:r>
        <w:t>, производство, испытание, ремонт и утилизация гражданского и служебного оружия и основных частей огн</w:t>
      </w:r>
      <w:r>
        <w:t xml:space="preserve">естрельного оружия, разработка, производство, испытание, утилизация патронов к гражданскому и служебному оружию и составных частей патронов (за исключением указанной деятельности, осуществляемой воинскими частями и организациями Вооруженных Сил Российской </w:t>
      </w:r>
      <w:r>
        <w:t>Федерации и войск национальной гвардии Российской Федерации, в случае, если осуществление указанной деятельности предусмотрено их учредительными документами);</w:t>
      </w:r>
    </w:p>
    <w:p w:rsidR="00720C46" w:rsidRDefault="00D56D61">
      <w:pPr>
        <w:pStyle w:val="ConsPlusNormal0"/>
        <w:jc w:val="both"/>
      </w:pPr>
      <w:r>
        <w:t xml:space="preserve">(п. 9 в ред. Федерального </w:t>
      </w:r>
      <w:hyperlink r:id="rId195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6" w:name="P248"/>
      <w:bookmarkEnd w:id="16"/>
      <w:r>
        <w:t xml:space="preserve">9.1) </w:t>
      </w:r>
      <w:hyperlink r:id="rId196" w:tooltip="Постановление Правительства РФ от 05.02.2022 N 120 &quot;Об утверждении Положения о лицензировании деятельности по хранению и торговле гражданским и служебным оружием и основными частями огнестрельного оружия, патронами к гражданскому и служебному оружию и составны">
        <w:r>
          <w:rPr>
            <w:color w:val="0000FF"/>
          </w:rPr>
          <w:t>хранение и торговля</w:t>
        </w:r>
      </w:hyperlink>
      <w:r>
        <w:t xml:space="preserve"> </w:t>
      </w:r>
      <w:r>
        <w:t>гражданским и служебным оружием и основными частями огнестрельного оружия, патронами к гражданскому и служебному оружию и составными частями патронов (за исключением указанной деятельности, осуществляемой воинскими частями и организациями Вооруженных Сил Р</w:t>
      </w:r>
      <w:r>
        <w:t>оссийской Федерации и войск национальной гвардии Российской Федерации, в случае, если осуществление указанной деятельности предусмотрено их учредительными документами);</w:t>
      </w:r>
    </w:p>
    <w:p w:rsidR="00720C46" w:rsidRDefault="00D56D61">
      <w:pPr>
        <w:pStyle w:val="ConsPlusNormal0"/>
        <w:jc w:val="both"/>
      </w:pPr>
      <w:r>
        <w:t xml:space="preserve">(п. 9.1 в ред. Федерального </w:t>
      </w:r>
      <w:hyperlink r:id="rId197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7" w:name="P250"/>
      <w:bookmarkEnd w:id="17"/>
      <w:r>
        <w:t xml:space="preserve">10) </w:t>
      </w:r>
      <w:hyperlink r:id="rId198" w:tooltip="Постановление Правительства РФ от 23.12.2021 N 2416 (ред. от 17.10.2025) &quot;Об утверждении Положения о лицензировании разработки, производства, испытания, хранения, реализации (в том числе распространения), утилизации пиротехнических изделий IV и V классов в соо">
        <w:r>
          <w:rPr>
            <w:color w:val="0000FF"/>
          </w:rPr>
          <w:t>разработка</w:t>
        </w:r>
      </w:hyperlink>
      <w:r>
        <w:t xml:space="preserve">, производство, испытание, хранение, реализация (в том числе распространение), утилизация пиротехнических изделий IV и V классов в соответствии с национальным стандартом, применение пиротехнических </w:t>
      </w:r>
      <w:r>
        <w:t xml:space="preserve">изделий IV и V классов в соответствии с техническим регламентом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Федерации, в случае, если </w:t>
      </w:r>
      <w:r>
        <w:t>осуществление указанной деятельности предусмотрено их учредительными документами);</w:t>
      </w:r>
    </w:p>
    <w:p w:rsidR="00720C46" w:rsidRDefault="00D56D61">
      <w:pPr>
        <w:pStyle w:val="ConsPlusNormal0"/>
        <w:jc w:val="both"/>
      </w:pPr>
      <w:r>
        <w:t xml:space="preserve">(п. 10 в ред. Федерального </w:t>
      </w:r>
      <w:hyperlink r:id="rId199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8" w:name="P252"/>
      <w:bookmarkEnd w:id="18"/>
      <w:r>
        <w:t xml:space="preserve">11) </w:t>
      </w:r>
      <w:hyperlink r:id="rId200" w:tooltip="Постановление Правительства РФ от 22.02.2012 N 155 (ред. от 13.09.2025) &quot;О лицензировании деятельности по хранению и уничтожению химического оружия&quot; (вместе с &quot;Положением о лицензировании деятельности по хранению и уничтожению химического оружия&quot;) {Консультант">
        <w:r>
          <w:rPr>
            <w:color w:val="0000FF"/>
          </w:rPr>
          <w:t>деятельность</w:t>
        </w:r>
      </w:hyperlink>
      <w:r>
        <w:t xml:space="preserve"> по хранению и уничтожению химического оружия;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9" w:name="P253"/>
      <w:bookmarkEnd w:id="19"/>
      <w:r>
        <w:lastRenderedPageBreak/>
        <w:t xml:space="preserve">12) </w:t>
      </w:r>
      <w:hyperlink r:id="rId201" w:tooltip="Постановление Правительства РФ от 12.10.2020 N 1661 (ред. от 21.10.2024) &quot;О лицензировании эксплуатации взрывопожароопасных и химически опасных производственных объектов I, II и III классов опасности&quot; (вместе с &quot;Положением о лицензировании эксплуатации взрывоп">
        <w:r>
          <w:rPr>
            <w:color w:val="0000FF"/>
          </w:rPr>
          <w:t>эксплуатация</w:t>
        </w:r>
      </w:hyperlink>
      <w:r>
        <w:t xml:space="preserve"> взрывопожароопасных и химически опасных производственных объектов I, II и III классов опасности. В целях настоящего Федерального закона л</w:t>
      </w:r>
      <w:r>
        <w:t xml:space="preserve">ицензирование не осуществляется в отношении деятельности по эксплуатации взрывопожароопасных и химически опасных производственных объектов I, II и III классов опасности, осуществляемой на объектах (в организациях) федеральных органов исполнительной власти </w:t>
      </w:r>
      <w:r>
        <w:t>в области обороны, обеспечения безопасности, государственной охраны, внешней разведки, мобилизационной подготовки и мобилизации, исполнения наказаний;</w:t>
      </w:r>
    </w:p>
    <w:p w:rsidR="00720C46" w:rsidRDefault="00D56D61">
      <w:pPr>
        <w:pStyle w:val="ConsPlusNormal0"/>
        <w:jc w:val="both"/>
      </w:pPr>
      <w:r>
        <w:t xml:space="preserve">(п. 12 в ред. Федерального </w:t>
      </w:r>
      <w:hyperlink r:id="rId202" w:tooltip="Федеральный закон от 25.12.2023 N 637-ФЗ &quot;О внесении изменений в Федеральный закон &quot;О промышленной безопасности опасных производственных объектов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25.12.2023 N 637-ФЗ)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13) утратил силу с 1 июля 2013 года. - Федеральный </w:t>
      </w:r>
      <w:hyperlink r:id="rId203" w:tooltip="Федеральный закон от 04.03.2013 N 22-ФЗ &quot;О внесении изменений в Федеральный закон &quot;О промышленной безопасности опасных производственных объектов&quot;, отдельные законодательные акты Российской Федерации и о признании утратившим силу подпункта 114 пункта 1 статьи 3">
        <w:r>
          <w:rPr>
            <w:color w:val="0000FF"/>
          </w:rPr>
          <w:t>закон</w:t>
        </w:r>
      </w:hyperlink>
      <w:r>
        <w:t xml:space="preserve"> от 04.03.2013 </w:t>
      </w:r>
      <w:r>
        <w:t>N 22-ФЗ;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0" w:name="P256"/>
      <w:bookmarkEnd w:id="20"/>
      <w:r>
        <w:t>14) деятельность по тушению пожаров в населенных пунктах, на производственных объектах и объектах инфраструктуры;</w:t>
      </w:r>
    </w:p>
    <w:p w:rsidR="00720C46" w:rsidRDefault="00D56D61">
      <w:pPr>
        <w:pStyle w:val="ConsPlusNormal0"/>
        <w:jc w:val="both"/>
      </w:pPr>
      <w:r>
        <w:t xml:space="preserve">(п. 14 в ред. Федерального </w:t>
      </w:r>
      <w:hyperlink r:id="rId204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1" w:name="P258"/>
      <w:bookmarkEnd w:id="21"/>
      <w:r>
        <w:t>15) деятельность по монтажу, техническому обслуживанию и ремонту средств обеспечения пожарной безопасности зданий и сооружений;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2" w:name="P259"/>
      <w:bookmarkEnd w:id="22"/>
      <w:r>
        <w:t>16) производство лекарственных средств;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3" w:name="P260"/>
      <w:bookmarkEnd w:id="23"/>
      <w:r>
        <w:t xml:space="preserve">17) техническое обслуживание </w:t>
      </w:r>
      <w:r>
        <w:t xml:space="preserve">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</w:t>
      </w:r>
      <w:r>
        <w:t>потенциального риска их применения);</w:t>
      </w:r>
    </w:p>
    <w:p w:rsidR="00720C46" w:rsidRDefault="00D56D61">
      <w:pPr>
        <w:pStyle w:val="ConsPlusNormal0"/>
        <w:jc w:val="both"/>
      </w:pPr>
      <w:r>
        <w:t xml:space="preserve">(п. 17 в ред. Федерального </w:t>
      </w:r>
      <w:hyperlink r:id="rId205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закона</w:t>
        </w:r>
      </w:hyperlink>
      <w:r>
        <w:t xml:space="preserve"> от 30.04.2021 N 128-ФЗ)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4" w:name="P262"/>
      <w:bookmarkEnd w:id="24"/>
      <w:r>
        <w:t xml:space="preserve">18) </w:t>
      </w:r>
      <w:hyperlink r:id="rId206" w:tooltip="Постановление Правительства РФ от 02.06.2022 N 1007 (ред. от 13.06.2024) &quot;О лицензировании деятельности по обороту наркотических средств, психотропных веществ и их прекурсоров, культивированию наркосодержащих растений&quot; (вместе с &quot;Положением о лицензировании де">
        <w:r>
          <w:rPr>
            <w:color w:val="0000FF"/>
          </w:rPr>
          <w:t>оборот</w:t>
        </w:r>
      </w:hyperlink>
      <w:r>
        <w:t xml:space="preserve"> наркотических средств, психотропных веществ и их прекурсоров, культивирование наркосодержащих </w:t>
      </w:r>
      <w:hyperlink r:id="rId207" w:tooltip="Постановление Правительства РФ от 27.11.2010 N 934 (ред. от 07.02.2024) &quot;Об утверждении перечня растений, содержащих наркотические средства или психотропные вещества либо их прекурсоры и подлежащих контролю в Российской Федерации, крупного и особо крупного раз">
        <w:r>
          <w:rPr>
            <w:color w:val="0000FF"/>
          </w:rPr>
          <w:t>растений</w:t>
        </w:r>
      </w:hyperlink>
      <w:r>
        <w:t>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5" w:name="P263"/>
      <w:bookmarkEnd w:id="25"/>
      <w:r>
        <w:t xml:space="preserve">19) </w:t>
      </w:r>
      <w:hyperlink r:id="rId208" w:tooltip="Постановление Правительства РФ от 25.01.2022 N 46 (ред. от 23.10.2025) &quot;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">
        <w:r>
          <w:rPr>
            <w:color w:val="0000FF"/>
          </w:rPr>
          <w:t>деятельность</w:t>
        </w:r>
      </w:hyperlink>
      <w:r>
        <w:t xml:space="preserve"> в области испо</w:t>
      </w:r>
      <w:r>
        <w:t xml:space="preserve">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</w:t>
      </w:r>
      <w:hyperlink r:id="rId209" w:tooltip="Федеральный закон от 05.07.1996 N 86-ФЗ (ред. от 29.12.2022) &quot;О государственном регулировании в области генно-инженерной деятельности&quot; {КонсультантПлюс}">
        <w:r>
          <w:rPr>
            <w:color w:val="0000FF"/>
          </w:rPr>
          <w:t>III</w:t>
        </w:r>
      </w:hyperlink>
      <w:r>
        <w:t xml:space="preserve"> и </w:t>
      </w:r>
      <w:hyperlink r:id="rId210" w:tooltip="Федеральный закон от 05.07.1996 N 86-ФЗ (ред. от 29.12.2022) &quot;О государственном регулировании в области генно-инженерной деятельности&quot; {КонсультантПлюс}">
        <w:r>
          <w:rPr>
            <w:color w:val="0000FF"/>
          </w:rPr>
          <w:t>IV</w:t>
        </w:r>
      </w:hyperlink>
      <w:r>
        <w:t xml:space="preserve"> степеней потенциальной опасности, осуществляемая в замкнутых системах;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6" w:name="P264"/>
      <w:bookmarkEnd w:id="26"/>
      <w:r>
        <w:t xml:space="preserve">20) </w:t>
      </w:r>
      <w:hyperlink r:id="rId211" w:tooltip="Постановление Правительства РФ от 30.11.2021 N 2111 &quot;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">
        <w:r>
          <w:rPr>
            <w:color w:val="0000FF"/>
          </w:rPr>
          <w:t>деятельность</w:t>
        </w:r>
      </w:hyperlink>
      <w:r>
        <w:t xml:space="preserve"> по пер</w:t>
      </w:r>
      <w:r>
        <w:t>евозкам внутренним водным транспортом, морским транспортом пассажиров;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7" w:name="P265"/>
      <w:bookmarkEnd w:id="27"/>
      <w:r>
        <w:t xml:space="preserve">21) </w:t>
      </w:r>
      <w:hyperlink r:id="rId212" w:tooltip="Постановление Правительства РФ от 21.07.2021 N 1243 (ред. от 03.10.2022) &quot;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орским транспортом (за исключени">
        <w:r>
          <w:rPr>
            <w:color w:val="0000FF"/>
          </w:rPr>
          <w:t>деятельность</w:t>
        </w:r>
      </w:hyperlink>
      <w:r>
        <w:t xml:space="preserve"> по перевозкам внутренним водным тр</w:t>
      </w:r>
      <w:r>
        <w:t>анспортом, морским транспортом опасных грузов;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22) - 23) утратили силу. - Федеральный </w:t>
      </w:r>
      <w:hyperlink r:id="rId213" w:tooltip="Федеральный закон от 18.02.2020 N 21-ФЗ &quot;О внесении изменений в Воздушный кодекс Российской Федерации и признании утратившими силу отдельных положений статьи 1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18.02.2020 N 21-ФЗ;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28" w:name="P267"/>
      <w:bookmarkEnd w:id="28"/>
      <w:r>
        <w:t>24) деятельность по</w:t>
      </w:r>
      <w:r>
        <w:t xml:space="preserve"> перевозкам пассажиров и иных лиц автобусами. В целях настоящего Федерального закона лицензирование не осуществляется в отношении перевозок, выполняемых автобусами пожарной охраны, скорой медицинской помощи, полиции, аварийно-спасательных служб, военной ав</w:t>
      </w:r>
      <w:r>
        <w:t xml:space="preserve">томобильной инспекции, федерального органа исполнительной власти в области обеспечения безопасности, федерального органа исполнительной власти в области разведывательной деятельности, федерального органа исполнительной власти в области </w:t>
      </w:r>
      <w:r>
        <w:lastRenderedPageBreak/>
        <w:t>государственной охра</w:t>
      </w:r>
      <w:r>
        <w:t>ны, Вооруженных Сил Российской Федерации, войск национальной гвардии Российской Федерации, следственных органов Следственного комитета Российской Федерации, органов прокуратуры Российской Федерации, Верховного Суда Российской Федерации, федеральных судов о</w:t>
      </w:r>
      <w:r>
        <w:t>бщей юрисдикции, федеральных арбитражных судов, Судебного департамента при Верховном Суде Российской Федерации и его управлений в субъектах Российской Федерации, органов федеральной фельдъегерской связи, таможенных органов Российской Федерации, федеральног</w:t>
      </w:r>
      <w:r>
        <w:t>о органа исполнительной власти в области мобилизационной подготовки и мобилизации в Российской Федерации, органов принудительного исполнения Российской Федерации, учреждений и органов уголовно-исполнительной системы Российской Федерации (за исключением исп</w:t>
      </w:r>
      <w:r>
        <w:t>ользования автобусов учреждений и органов уголовно-исполнительной системы Российской Федерации в целях осуществления приносящей доход деятельности), а также в отношении перевозок, выполняемых автобусами без использования автомобильных дорог общего пользова</w:t>
      </w:r>
      <w:r>
        <w:t>ния;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30.10.2018 </w:t>
      </w:r>
      <w:hyperlink r:id="rId214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N 386-ФЗ</w:t>
        </w:r>
      </w:hyperlink>
      <w:r>
        <w:t xml:space="preserve">, от 27.12.2019 </w:t>
      </w:r>
      <w:hyperlink r:id="rId21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06.12.2021 </w:t>
      </w:r>
      <w:hyperlink r:id="rId216" w:tooltip="Федеральный закон от 06.12.2021 N 403-ФЗ &quot;О внесении изменения в статью 12 Федерального закона &quot;О лицензировании отдельных видов деятельности&quot; {КонсультантПлюс}">
        <w:r>
          <w:rPr>
            <w:color w:val="0000FF"/>
          </w:rPr>
          <w:t>N 403-ФЗ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25) </w:t>
      </w:r>
      <w:hyperlink r:id="rId217" w:tooltip="Постановление Правительства РФ от 31.12.2020 N 2417 (ред. от 28.11.2023) &quot;О лицензировании отдельных видов деятельности на железнодорожном транспорте&quot; (вместе с &quot;Положением о лицензировании деятельности по перевозкам железнодорожным транспортом пассажиров&quot;, &quot;П">
        <w:r>
          <w:rPr>
            <w:color w:val="0000FF"/>
          </w:rPr>
          <w:t>деятельность</w:t>
        </w:r>
      </w:hyperlink>
      <w:r>
        <w:t xml:space="preserve"> по перевозкам железнодорожным транспортом пассажиров;</w:t>
      </w:r>
    </w:p>
    <w:p w:rsidR="00720C46" w:rsidRDefault="00720C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До принятия соответствующего ФЗ деятельность по перевозкам железнодорожным транспортом опасных грузов может осуществляться без лицензии при условии уведомления о начале ее осуществления (</w:t>
            </w:r>
            <w:hyperlink r:id="rId218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</w:t>
            </w:r>
            <w:r>
              <w:rPr>
                <w:color w:val="392C69"/>
              </w:rPr>
              <w:t>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Normal0"/>
        <w:spacing w:before="300"/>
        <w:ind w:firstLine="540"/>
        <w:jc w:val="both"/>
      </w:pPr>
      <w:r>
        <w:t xml:space="preserve">26) </w:t>
      </w:r>
      <w:hyperlink r:id="rId219" w:tooltip="Постановление Правительства РФ от 31.12.2020 N 2417 (ред. от 28.11.2023) &quot;О лицензировании отдельных видов деятельности на железнодорожном транспорте&quot; (вместе с &quot;Положением о лицензировании деятельности по перевозкам железнодорожным транспортом пассажиров&quot;, &quot;П">
        <w:r>
          <w:rPr>
            <w:color w:val="0000FF"/>
          </w:rPr>
          <w:t>деятельность</w:t>
        </w:r>
      </w:hyperlink>
      <w:r>
        <w:t xml:space="preserve"> по перевозкам железнодорожным транспортом опасных грузов;</w:t>
      </w:r>
    </w:p>
    <w:p w:rsidR="00720C46" w:rsidRDefault="00720C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</w:t>
            </w:r>
            <w:r>
              <w:rPr>
                <w:color w:val="392C69"/>
              </w:rPr>
              <w:t>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До принятия соответствующего ФЗ погрузочно-разгрузочная деятельность применительно к опасным грузам на железнодорожном транспорте может осуществляться без лицензии при условии уведомления о начале ее осуществления (</w:t>
            </w:r>
            <w:hyperlink r:id="rId220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Normal0"/>
        <w:spacing w:before="300"/>
        <w:ind w:firstLine="540"/>
        <w:jc w:val="both"/>
      </w:pPr>
      <w:r>
        <w:t xml:space="preserve">27) погрузочно-разгрузочная </w:t>
      </w:r>
      <w:hyperlink r:id="rId221" w:tooltip="Постановление Правительства РФ от 31.12.2020 N 2417 (ред. от 28.11.2023) &quot;О лицензировании отдельных видов деятельности на железнодорожном транспорте&quot; (вместе с &quot;Положением о лицензировании деятельности по перевозкам железнодорожным транспортом пассажиров&quot;, &quot;П">
        <w:r>
          <w:rPr>
            <w:color w:val="0000FF"/>
          </w:rPr>
          <w:t>деятель</w:t>
        </w:r>
        <w:r>
          <w:rPr>
            <w:color w:val="0000FF"/>
          </w:rPr>
          <w:t>ность</w:t>
        </w:r>
      </w:hyperlink>
      <w:r>
        <w:t xml:space="preserve"> применительно к опасным грузам на железнодорожном транспорте;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28) погрузочно-разгрузочная </w:t>
      </w:r>
      <w:hyperlink r:id="rId222" w:tooltip="Постановление Правительства РФ от 30.11.2021 N 2111 &quot;Об утверждении Положения о лицензировании деятельности по перевозкам внутренним водным транспортом, морским транспортом пассажиров и Положения о лицензировании погрузочно-разгрузочной деятельности применител">
        <w:r>
          <w:rPr>
            <w:color w:val="0000FF"/>
          </w:rPr>
          <w:t>деятельность</w:t>
        </w:r>
      </w:hyperlink>
      <w:r>
        <w:t xml:space="preserve"> применительно</w:t>
      </w:r>
      <w:r>
        <w:t xml:space="preserve"> к опасным грузам на внутреннем водном транспорте, в морских портах;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29) </w:t>
      </w:r>
      <w:hyperlink r:id="rId223" w:tooltip="Постановление Правительства РФ от 21.07.2021 N 1243 (ред. от 03.10.2022) &quot;О лицензировании деятельности по перевозкам внутренним водным транспортом, морским транспортом опасных грузов и деятельности по осуществлению буксировок морским транспортом (за исключени">
        <w:r>
          <w:rPr>
            <w:color w:val="0000FF"/>
          </w:rPr>
          <w:t>деятельность</w:t>
        </w:r>
      </w:hyperlink>
      <w:r>
        <w:t xml:space="preserve"> по осуществлению буксировок морским транспортом (за исключением случая, если указанная деятельность осуществляе</w:t>
      </w:r>
      <w:r>
        <w:t>тся для обеспечения собственных нужд юридического лица или индивидуального предпринимателя);</w:t>
      </w:r>
    </w:p>
    <w:p w:rsidR="00720C46" w:rsidRDefault="00720C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Лицензиаты, получившие лицензию до 01.09.2024, проходят процедуру первичного подтверждения соответствия по истечении 3 лет с даты ее предоставления или даты проведения последнего планового контрольного (надзорного) мероприятия, но не ранее 01.03.2025 (</w:t>
            </w:r>
            <w:hyperlink r:id="rId224" w:tooltip="Федеральный закон от 28.04.2023 N 170-ФЗ &quot;О внесении изменения в статью 19.3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</w:t>
            </w:r>
            <w:r>
              <w:rPr>
                <w:color w:val="392C69"/>
              </w:rPr>
              <w:lastRenderedPageBreak/>
              <w:t>28.04.2023 N 170-ФЗ).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Normal0"/>
        <w:spacing w:before="300"/>
        <w:ind w:firstLine="540"/>
        <w:jc w:val="both"/>
      </w:pPr>
      <w:bookmarkStart w:id="29" w:name="P280"/>
      <w:bookmarkEnd w:id="29"/>
      <w:r>
        <w:lastRenderedPageBreak/>
        <w:t xml:space="preserve">30) </w:t>
      </w:r>
      <w:hyperlink r:id="rId225" w:tooltip="Постановление Правительства РФ от 26.12.2020 N 2290 (ред. от 23.05.2024) &quot;О лицензировании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">
        <w:r>
          <w:rPr>
            <w:color w:val="0000FF"/>
          </w:rPr>
          <w:t>деятельность</w:t>
        </w:r>
      </w:hyperlink>
      <w:r>
        <w:t xml:space="preserve"> по сбору, транспортированию, обработке, у</w:t>
      </w:r>
      <w:r>
        <w:t>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(или) обезвреживания, и (или) размещения);</w:t>
      </w:r>
    </w:p>
    <w:p w:rsidR="00720C46" w:rsidRDefault="00D56D61">
      <w:pPr>
        <w:pStyle w:val="ConsPlusNormal0"/>
        <w:jc w:val="both"/>
      </w:pPr>
      <w:r>
        <w:t>(в ред. Фед</w:t>
      </w:r>
      <w:r>
        <w:t xml:space="preserve">еральных законов от 29.12.2014 </w:t>
      </w:r>
      <w:hyperlink r:id="rId226" w:tooltip="Федеральный закон от 29.12.2014 N 458-ФЗ (ред. от 21.12.2021) &quot;О внесении изменений в Федеральный закон &quot;Об отходах производства и потребления&quot;, отдельные законодательные акты Российской Федерации и признании утратившими силу отдельных законодательных актов (п">
        <w:r>
          <w:rPr>
            <w:color w:val="0000FF"/>
          </w:rPr>
          <w:t>N 458-ФЗ</w:t>
        </w:r>
      </w:hyperlink>
      <w:r>
        <w:t xml:space="preserve">, от 14.07.2022 </w:t>
      </w:r>
      <w:hyperlink r:id="rId227" w:tooltip="Федеральный закон от 14.07.2022 N 268-ФЗ (ред. от 08.08.2024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0" w:name="P282"/>
      <w:bookmarkEnd w:id="30"/>
      <w:r>
        <w:t xml:space="preserve">31) </w:t>
      </w:r>
      <w:hyperlink r:id="rId228" w:tooltip="Постановление Правительства РФ от 08.10.2020 N 1625 (ред. от 28.01.2026) &quot;О лицензировании деятельности по организации и проведению азартных игр в букмекерских конторах или тотализаторах&quot; (вместе с &quot;Положением о лицензировании деятельности по организации и про">
        <w:r>
          <w:rPr>
            <w:color w:val="0000FF"/>
          </w:rPr>
          <w:t>деятельность</w:t>
        </w:r>
      </w:hyperlink>
      <w:r>
        <w:t xml:space="preserve"> по организации и проведению азартных игр в букмекерских конторах </w:t>
      </w:r>
      <w:r>
        <w:t>или тотализаторах;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229" w:tooltip="Федеральный закон от 31.07.2020 N 270-ФЗ &quot;О внесении изменений в отдельные законодательные акты Российской Федерации и признании утратившей силу части 2 статьи 2 Федерального закона &quot;О внесении изменений в статью 6 Федерального закона &quot;О государственном регули">
        <w:r>
          <w:rPr>
            <w:color w:val="0000FF"/>
          </w:rPr>
          <w:t>закона</w:t>
        </w:r>
      </w:hyperlink>
      <w:r>
        <w:t xml:space="preserve"> от 31.07.2020 N 270-ФЗ)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1" w:name="P284"/>
      <w:bookmarkEnd w:id="31"/>
      <w:r>
        <w:t>32) частная охранная деятельность;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2" w:name="P285"/>
      <w:bookmarkEnd w:id="32"/>
      <w:r>
        <w:t>33) частная детективная (сыскная) деятельность;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3" w:name="P286"/>
      <w:bookmarkEnd w:id="33"/>
      <w:r>
        <w:t xml:space="preserve">34) </w:t>
      </w:r>
      <w:hyperlink r:id="rId230" w:tooltip="Постановление Правительства РФ от 28.05.2022 N 980 (ред. от 24.09.2025)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">
        <w:r>
          <w:rPr>
            <w:color w:val="0000FF"/>
          </w:rPr>
          <w:t>заготовка</w:t>
        </w:r>
      </w:hyperlink>
      <w:r>
        <w:t>, хранение, переработка и реализация лома черных металлов, цветных металлов;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35) утратил силу с 1 марта 2025 года. - </w:t>
      </w:r>
      <w:r>
        <w:t xml:space="preserve">Федеральный </w:t>
      </w:r>
      <w:hyperlink r:id="rId231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</w:t>
        </w:r>
      </w:hyperlink>
      <w:r>
        <w:t xml:space="preserve"> от 08.08.2024 N 324-ФЗ;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4" w:name="P288"/>
      <w:bookmarkEnd w:id="34"/>
      <w:r>
        <w:t>36) оказание услуг связи;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5" w:name="P289"/>
      <w:bookmarkEnd w:id="35"/>
      <w:r>
        <w:t>37) телевизионное вещание и радиовещание;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38) утрат</w:t>
      </w:r>
      <w:r>
        <w:t xml:space="preserve">ил силу. - Федеральный </w:t>
      </w:r>
      <w:hyperlink r:id="rId232" w:tooltip="Федеральный закон от 17.06.2019 N 148-ФЗ &quot;О внесении изменений в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17.06.2019 N 148-ФЗ;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6" w:name="P291"/>
      <w:bookmarkEnd w:id="36"/>
      <w:r>
        <w:t xml:space="preserve">39) </w:t>
      </w:r>
      <w:hyperlink r:id="rId233" w:tooltip="Постановление Правительства РФ от 25.01.2022 N 45 (ред. от 15.10.2025) &quot;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&quot;">
        <w:r>
          <w:rPr>
            <w:color w:val="0000FF"/>
          </w:rPr>
          <w:t>деятельность</w:t>
        </w:r>
      </w:hyperlink>
      <w:r>
        <w:t xml:space="preserve"> в области использования ист</w:t>
      </w:r>
      <w:r>
        <w:t>очников ионизирующего излучения (генерирующих) (за исключением случая, если эти источники используются в медицинской деятельности);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7" w:name="P292"/>
      <w:bookmarkEnd w:id="37"/>
      <w:r>
        <w:t xml:space="preserve">40) образовательная деятельность (за исключением указанной </w:t>
      </w:r>
      <w:hyperlink r:id="rId234" w:tooltip="Федеральный закон от 28.09.2010 N 244-ФЗ (ред. от 30.11.2024) &quot;Об инновационном центре &quot;Сколково&quot; {КонсультантПлюс}">
        <w:r>
          <w:rPr>
            <w:color w:val="0000FF"/>
          </w:rPr>
          <w:t>деятельности</w:t>
        </w:r>
      </w:hyperlink>
      <w:r>
        <w:t>, осуществляемой частными образовательными организациями на территории инновационного центра "Сколково");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02.07.2013 </w:t>
      </w:r>
      <w:hyperlink r:id="rId235" w:tooltip="Федеральный закон от 02.07.2013 N 185-ФЗ (ред. от 04.11.2025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 в связ">
        <w:r>
          <w:rPr>
            <w:color w:val="0000FF"/>
          </w:rPr>
          <w:t>N 185-ФЗ</w:t>
        </w:r>
      </w:hyperlink>
      <w:r>
        <w:t xml:space="preserve">, от 02.08.2019 </w:t>
      </w:r>
      <w:hyperlink r:id="rId236" w:tooltip="Федеральный закон от 02.08.2019 N 298-ФЗ &quot;О внесении изменений в Федеральный закон &quot;Об инновационном центре &quot;Сколково&quot; и отдельные законодательные акты Российской Федерации&quot; {КонсультантПлюс}">
        <w:r>
          <w:rPr>
            <w:color w:val="0000FF"/>
          </w:rPr>
          <w:t>N 298-ФЗ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41) утратил силу. - Федеральный </w:t>
      </w:r>
      <w:hyperlink r:id="rId237" w:tooltip="Федеральный закон от 13.07.2015 N 216-ФЗ (ред. от 29.12.2022)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космической деятельности &quot;Роскосмос&quot; {Консультант">
        <w:r>
          <w:rPr>
            <w:color w:val="0000FF"/>
          </w:rPr>
          <w:t>закон</w:t>
        </w:r>
      </w:hyperlink>
      <w:r>
        <w:t xml:space="preserve"> от 13.07.2015 N 216-ФЗ;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8" w:name="P295"/>
      <w:bookmarkEnd w:id="38"/>
      <w:r>
        <w:t xml:space="preserve">42) геодезическая и картографическая </w:t>
      </w:r>
      <w:hyperlink r:id="rId238" w:tooltip="Постановление Правительства РФ от 28.07.2020 N 1126 (ред. от 28.01.2026) &quot;О лицензировании геодезической и картографической деятельности&quot; (вместе с &quot;Положением о лицензировании геодезической и картографической деятельности&quot;) ------------ Недействующая редакция">
        <w:r>
          <w:rPr>
            <w:color w:val="0000FF"/>
          </w:rPr>
          <w:t>деятельнос</w:t>
        </w:r>
        <w:r>
          <w:rPr>
            <w:color w:val="0000FF"/>
          </w:rPr>
          <w:t>ть</w:t>
        </w:r>
      </w:hyperlink>
      <w:r>
        <w:t xml:space="preserve"> (за исключением указанных видов деятельности, осуществляемых личным составом Вооруженных Сил Российской Федерации в целях обеспечения обороны Российской Федерации, а также при осуществлении градостроительной и кадастровой деятельности, недропользования)</w:t>
      </w:r>
      <w:r>
        <w:t>, в результате которой осуществляются создание государственных топографических карт или государственных топографических планов, государственных геодезических сетей, государственных нивелирных сетей и государственных гравиметрических сетей, геодезических се</w:t>
      </w:r>
      <w:r>
        <w:t>тей специального назначения, в том числе сетей дифференциальных геодезических станций, определение параметров фигуры Земли и гравитационного поля в этих целях, установление, изменение и уточнение прохождения Государственной границы Российской Федерации, ус</w:t>
      </w:r>
      <w:r>
        <w:t>тановление, изменение границ между субъектами Российской Федерации, границ муниципальных образований, границ населенных пунктов, границ зон с особыми условиями использования территории;</w:t>
      </w:r>
    </w:p>
    <w:p w:rsidR="00720C46" w:rsidRDefault="00D56D61">
      <w:pPr>
        <w:pStyle w:val="ConsPlusNormal0"/>
        <w:jc w:val="both"/>
      </w:pPr>
      <w:r>
        <w:lastRenderedPageBreak/>
        <w:t xml:space="preserve">(в ред. Федеральных законов от 30.12.2015 </w:t>
      </w:r>
      <w:hyperlink r:id="rId239" w:tooltip="Федеральный закон от 30.12.2015 N 431-ФЗ (ред. от 31.07.2025) &quot;О геодезии, картографии и пространственных данных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N 431-ФЗ</w:t>
        </w:r>
      </w:hyperlink>
      <w:r>
        <w:t xml:space="preserve">, от 11.06.2021 </w:t>
      </w:r>
      <w:hyperlink r:id="rId24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</w:t>
        </w:r>
        <w:r>
          <w:rPr>
            <w:color w:val="0000FF"/>
          </w:rPr>
          <w:t>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39" w:name="P297"/>
      <w:bookmarkEnd w:id="39"/>
      <w:r>
        <w:t xml:space="preserve">43) </w:t>
      </w:r>
      <w:hyperlink r:id="rId241" w:tooltip="Постановление Правительства РФ от 16.09.2020 N 1467 (ред. от 23.09.2025) &quot;О лицензировании производства маркшейдерских работ&quot; (вместе с &quot;Положением о лицензировании производства маркшейдерских работ&quot;) {КонсультантПлюс}">
        <w:r>
          <w:rPr>
            <w:color w:val="0000FF"/>
          </w:rPr>
          <w:t>производство</w:t>
        </w:r>
      </w:hyperlink>
      <w:r>
        <w:t xml:space="preserve"> маркшейдерских работ;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0" w:name="P298"/>
      <w:bookmarkEnd w:id="40"/>
      <w:r>
        <w:t xml:space="preserve">44) </w:t>
      </w:r>
      <w:hyperlink r:id="rId242" w:tooltip="Постановление Правительства РФ от 14.10.2020 N 1682 (ред. от 28.02.2022) &quot;О лицензировании работ по активным воздействиям на гидрометеорологические процессы&quot; (вместе с &quot;Положением о лицензировании работ по активным воздействиям на гидрометеорологические процес">
        <w:r>
          <w:rPr>
            <w:color w:val="0000FF"/>
          </w:rPr>
          <w:t>работы</w:t>
        </w:r>
      </w:hyperlink>
      <w:r>
        <w:t xml:space="preserve"> по активным воздействиям на гидрометеорологические процессы;</w:t>
      </w:r>
    </w:p>
    <w:p w:rsidR="00720C46" w:rsidRDefault="00D56D61">
      <w:pPr>
        <w:pStyle w:val="ConsPlusNormal0"/>
        <w:jc w:val="both"/>
      </w:pPr>
      <w:r>
        <w:t xml:space="preserve">(п. 44 в ред. Федерального </w:t>
      </w:r>
      <w:hyperlink r:id="rId24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1" w:name="P300"/>
      <w:bookmarkEnd w:id="41"/>
      <w:r>
        <w:t xml:space="preserve">45) </w:t>
      </w:r>
      <w:hyperlink r:id="rId244" w:tooltip="Постановление Правительства РФ от 16.11.2020 N 1845 (ред. от 28.08.2025) &quot;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">
        <w:r>
          <w:rPr>
            <w:color w:val="0000FF"/>
          </w:rPr>
          <w:t>деятельность</w:t>
        </w:r>
      </w:hyperlink>
      <w:r>
        <w:t xml:space="preserve"> в области гидрометеорологии и смежных с ней областях (за исключением указанной</w:t>
      </w:r>
      <w:r>
        <w:t xml:space="preserve">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2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2" w:name="P302"/>
      <w:bookmarkEnd w:id="42"/>
      <w:r>
        <w:t xml:space="preserve">46) медицинская </w:t>
      </w:r>
      <w:hyperlink r:id="rId246" w:tooltip="Постановление Правительства РФ от 01.06.2021 N 852 (ред. от 08.05.2025) &quot;О лицензировании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">
        <w:r>
          <w:rPr>
            <w:color w:val="0000FF"/>
          </w:rPr>
          <w:t>деятельность</w:t>
        </w:r>
      </w:hyperlink>
      <w:r>
        <w:t xml:space="preserve"> (за исключением указанной </w:t>
      </w:r>
      <w:hyperlink r:id="rId247" w:tooltip="Федеральный закон от 28.09.2010 N 244-ФЗ (ред. от 30.11.2024) &quot;Об инновационном центре &quot;Сколково&quot; {КонсультантПлюс}">
        <w:r>
          <w:rPr>
            <w:color w:val="0000FF"/>
          </w:rPr>
          <w:t>деятельности</w:t>
        </w:r>
      </w:hyperlink>
      <w:r>
        <w:t>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3" w:name="P303"/>
      <w:bookmarkEnd w:id="43"/>
      <w:r>
        <w:t>47) фармацевтическая деятельность;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4" w:name="P304"/>
      <w:bookmarkEnd w:id="44"/>
      <w:r>
        <w:t xml:space="preserve">48) </w:t>
      </w:r>
      <w:hyperlink r:id="rId248" w:tooltip="Постановление Правительства РФ от 28.01.2022 N 67 (ред. от 18.09.2025) &quot;О лицензировании деятельности по сохранению объектов культурного наследия (памятников истории и культуры) народов Российской Федерации и признании утратившими силу некоторых актов Правител">
        <w:r>
          <w:rPr>
            <w:color w:val="0000FF"/>
          </w:rPr>
          <w:t>деятельность</w:t>
        </w:r>
      </w:hyperlink>
      <w:r>
        <w:t xml:space="preserve"> по сохранению объектов культурного наследия (памятников истории и культуры) народов Российской Федерации;</w:t>
      </w:r>
    </w:p>
    <w:p w:rsidR="00720C46" w:rsidRDefault="00720C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 xml:space="preserve">Лицензирование деятельности, указанной в п. 49, </w:t>
            </w:r>
            <w:hyperlink w:anchor="P830" w:tooltip="7. Лицензирование деятельности по проведению экспертизы промышленной безопасности, указанной в пункте 49 части 1 статьи 12 настоящего Федерального закона, прекращается со дня вступления в силу федерального закона, предусматривающего установление аккредитации и">
              <w:r>
                <w:rPr>
                  <w:color w:val="0000FF"/>
                </w:rPr>
                <w:t>прекращается</w:t>
              </w:r>
            </w:hyperlink>
            <w:r>
              <w:rPr>
                <w:color w:val="392C69"/>
              </w:rPr>
              <w:t xml:space="preserve"> со дня вступления в силу закона, предусматривающего установление аккредитации и (или) саморегулирования такой деятельности.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Normal0"/>
        <w:spacing w:before="300"/>
        <w:ind w:firstLine="540"/>
        <w:jc w:val="both"/>
      </w:pPr>
      <w:bookmarkStart w:id="45" w:name="P307"/>
      <w:bookmarkEnd w:id="45"/>
      <w:r>
        <w:t>49)</w:t>
      </w:r>
      <w:r>
        <w:t xml:space="preserve"> </w:t>
      </w:r>
      <w:hyperlink r:id="rId249" w:tooltip="Постановление Правительства РФ от 16.09.2020 N 1477 (ред. от 23.09.2025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деятельность</w:t>
        </w:r>
      </w:hyperlink>
      <w:r>
        <w:t xml:space="preserve"> по проведению экспертизы промышленной безопасности;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6" w:name="P308"/>
      <w:bookmarkEnd w:id="46"/>
      <w:r>
        <w:t xml:space="preserve">50) </w:t>
      </w:r>
      <w:hyperlink r:id="rId250" w:tooltip="Постановление Правительства РФ от 15.09.2020 N 1435 (ред. от 23.09.2025) &quot;О лицензировании деятельности, связанной с обращением взрывчатых материалов промышленного назначения&quot; (вместе с &quot;Положением о лицензировании деятельности, связанной с обращением взрывчат">
        <w:r>
          <w:rPr>
            <w:color w:val="0000FF"/>
          </w:rPr>
          <w:t>деятельность</w:t>
        </w:r>
      </w:hyperlink>
      <w:r>
        <w:t>, связанная с обращением взрывчатых материалов промышленного назначения;</w:t>
      </w:r>
    </w:p>
    <w:p w:rsidR="00720C46" w:rsidRDefault="00D56D61">
      <w:pPr>
        <w:pStyle w:val="ConsPlusNormal0"/>
        <w:jc w:val="both"/>
      </w:pPr>
      <w:r>
        <w:t xml:space="preserve">(п. 50 введен Федеральным </w:t>
      </w:r>
      <w:hyperlink r:id="rId251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7" w:name="P310"/>
      <w:bookmarkEnd w:id="47"/>
      <w:r>
        <w:t>51) предпринимательская деятельность по управлению многоквартирными домами;</w:t>
      </w:r>
    </w:p>
    <w:p w:rsidR="00720C46" w:rsidRDefault="00D56D61">
      <w:pPr>
        <w:pStyle w:val="ConsPlusNormal0"/>
        <w:jc w:val="both"/>
      </w:pPr>
      <w:r>
        <w:t xml:space="preserve">(п. 51 введен Федеральным </w:t>
      </w:r>
      <w:hyperlink r:id="rId252" w:tooltip="Федеральный закон от 21.07.2014 N 255-ФЗ (ред. от 21.12.2021) &quot;О внесении изменений в Жилищ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">
        <w:r>
          <w:rPr>
            <w:color w:val="0000FF"/>
          </w:rPr>
          <w:t>законом</w:t>
        </w:r>
      </w:hyperlink>
      <w:r>
        <w:t xml:space="preserve"> от 21.07.2014 N 255-ФЗ)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8" w:name="P312"/>
      <w:bookmarkEnd w:id="48"/>
      <w:r>
        <w:t xml:space="preserve">52) </w:t>
      </w:r>
      <w:hyperlink r:id="rId253" w:tooltip="Постановление Правительства РФ от 27.11.2025 N 1895 &quot;Об утверждении Положения о лицензировании деятельности юридических лиц, индивидуальных предпринимателей на право выполнения работ по карантинному фитосанитарному обеззараживанию&quot; {КонсультантПлюс}">
        <w:r>
          <w:rPr>
            <w:color w:val="0000FF"/>
          </w:rPr>
          <w:t>выполнение работ</w:t>
        </w:r>
      </w:hyperlink>
      <w:r>
        <w:t xml:space="preserve"> по карантинному фитосанитарному обеззараживанию (за исключением работ по карантинному фитосанитарному обеззараживанию, указанных в </w:t>
      </w:r>
      <w:hyperlink r:id="rId254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пункте 43 части 2 статьи 8</w:t>
        </w:r>
      </w:hyperlink>
      <w:r>
        <w:t xml:space="preserve">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</w:t>
      </w:r>
      <w:r>
        <w:t>а) и муниципального контроля");</w:t>
      </w:r>
    </w:p>
    <w:p w:rsidR="00720C46" w:rsidRDefault="00D56D61">
      <w:pPr>
        <w:pStyle w:val="ConsPlusNormal0"/>
        <w:jc w:val="both"/>
      </w:pPr>
      <w:r>
        <w:t xml:space="preserve">(п. 52 введен Федеральным </w:t>
      </w:r>
      <w:hyperlink r:id="rId255" w:tooltip="Федеральный закон от 27.10.2015 N 292-ФЗ &quot;О внесении изменения в статью 12 Федерального закона &quot;О лицензировании отдельных видов деятельности&quot; в связи с принятием Федерального закона &quot;О карантине растений&quot; {КонсультантПлюс}">
        <w:r>
          <w:rPr>
            <w:color w:val="0000FF"/>
          </w:rPr>
          <w:t>законом</w:t>
        </w:r>
      </w:hyperlink>
      <w:r>
        <w:t xml:space="preserve"> от 27.10.2015 N 292-ФЗ; в ред. Федерального </w:t>
      </w:r>
      <w:hyperlink r:id="rId256" w:tooltip="Федеральный закон от 31.07.2025 N 34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346-ФЗ)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53) </w:t>
      </w:r>
      <w:hyperlink r:id="rId257" w:tooltip="Постановление Правительства РФ от 03.10.2018 N 1184 (ред. от 29.08.2024) &quot;Об утверждении Положения о лицензировании деятельности по производству биомедицинских клеточных продуктов&quot; {КонсультантПлюс}">
        <w:r>
          <w:rPr>
            <w:color w:val="0000FF"/>
          </w:rPr>
          <w:t>деятельность</w:t>
        </w:r>
      </w:hyperlink>
      <w:r>
        <w:t xml:space="preserve"> по производству биомедицинских клеточных продуктов;</w:t>
      </w:r>
    </w:p>
    <w:p w:rsidR="00720C46" w:rsidRDefault="00D56D61">
      <w:pPr>
        <w:pStyle w:val="ConsPlusNormal0"/>
        <w:jc w:val="both"/>
      </w:pPr>
      <w:r>
        <w:t xml:space="preserve">(п. 53 введен Федеральным </w:t>
      </w:r>
      <w:hyperlink r:id="rId258" w:tooltip="Федеральный закон от 03.08.2018 N 323-ФЗ &quot;О внесении изменений в отдельные законодательные акты Российской Федерации по вопросу обращения биомедицинских клеточных продуктов&quot; {КонсультантПлюс}">
        <w:r>
          <w:rPr>
            <w:color w:val="0000FF"/>
          </w:rPr>
          <w:t>законом</w:t>
        </w:r>
      </w:hyperlink>
      <w:r>
        <w:t xml:space="preserve"> от 03.08.2018 N 32</w:t>
      </w:r>
      <w:r>
        <w:t>3-ФЗ)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49" w:name="P316"/>
      <w:bookmarkEnd w:id="49"/>
      <w:r>
        <w:lastRenderedPageBreak/>
        <w:t xml:space="preserve">54) </w:t>
      </w:r>
      <w:hyperlink r:id="rId259" w:tooltip="Постановление Правительства РФ от 30.12.2019 N 1938 (ред. от 29.08.2025) &quot;Об утверждении Положения о лицензировании деятельности по содержанию и использованию животных в зоопарках, зоосадах, цирках, зоотеатрах, дельфинариях и океанариумах&quot; ------------ Недейст">
        <w:r>
          <w:rPr>
            <w:color w:val="0000FF"/>
          </w:rPr>
          <w:t>деятельность</w:t>
        </w:r>
      </w:hyperlink>
      <w:r>
        <w:t xml:space="preserve"> по содержанию и использованию животных в зоопарках, зоосадах, цирках, зоотеатрах, дельфинариях, ок</w:t>
      </w:r>
      <w:r>
        <w:t>еанариумах;</w:t>
      </w:r>
    </w:p>
    <w:p w:rsidR="00720C46" w:rsidRDefault="00D56D61">
      <w:pPr>
        <w:pStyle w:val="ConsPlusNormal0"/>
        <w:jc w:val="both"/>
      </w:pPr>
      <w:r>
        <w:t xml:space="preserve">(п. 54 введен Федеральным </w:t>
      </w:r>
      <w:hyperlink r:id="rId260" w:tooltip="Федеральный закон от 27.12.2018 N 498-ФЗ (ред. от 08.08.2024) &quot;Об ответственном обращении с животными и о внесении изменений в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27.12.2018 N 498-ФЗ)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0" w:name="P318"/>
      <w:bookmarkEnd w:id="50"/>
      <w:r>
        <w:t xml:space="preserve">55) космическая </w:t>
      </w:r>
      <w:hyperlink r:id="rId261" w:tooltip="Постановление Правительства РФ от 14.02.2022 N 168 (ред. от 25.08.2025) &quot;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&quot; -">
        <w:r>
          <w:rPr>
            <w:color w:val="0000FF"/>
          </w:rPr>
          <w:t>деятельность</w:t>
        </w:r>
      </w:hyperlink>
      <w:r>
        <w:t>;</w:t>
      </w:r>
    </w:p>
    <w:p w:rsidR="00720C46" w:rsidRDefault="00D56D61">
      <w:pPr>
        <w:pStyle w:val="ConsPlusNormal0"/>
        <w:jc w:val="both"/>
      </w:pPr>
      <w:r>
        <w:t xml:space="preserve">(п. 55 введен Федеральным </w:t>
      </w:r>
      <w:hyperlink r:id="rId262" w:tooltip="Федеральный закон от 15.04.2019 N 54-ФЗ &quot;О внесении изменений в отдельные законодательные акты Российской Федерации по вопросам лицензирования космиче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15.04.2019 </w:t>
      </w:r>
      <w:r>
        <w:t>N 54-ФЗ)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1" w:name="P320"/>
      <w:bookmarkEnd w:id="51"/>
      <w:r>
        <w:t xml:space="preserve">56) </w:t>
      </w:r>
      <w:hyperlink r:id="rId263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<w:r>
          <w:rPr>
            <w:color w:val="0000FF"/>
          </w:rPr>
          <w:t>деятельность</w:t>
        </w:r>
      </w:hyperlink>
      <w:r>
        <w:t xml:space="preserve"> по обработке (переработке) лома и отходов драгоценных металлов (за исключением деятельности по</w:t>
      </w:r>
      <w:r>
        <w:t xml:space="preserve"> обработке (переработке) организациями и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</w:t>
      </w:r>
      <w:r>
        <w:t>изводства, нереализованных и возвращенных производителю);</w:t>
      </w:r>
    </w:p>
    <w:p w:rsidR="00720C46" w:rsidRDefault="00D56D61">
      <w:pPr>
        <w:pStyle w:val="ConsPlusNormal0"/>
        <w:jc w:val="both"/>
      </w:pPr>
      <w:r>
        <w:t xml:space="preserve">(п. 56 введен Федеральным </w:t>
      </w:r>
      <w:hyperlink r:id="rId264" w:tooltip="Федеральный закон от 02.08.2019 N 282-ФЗ (ред. от 01.04.2020) &quot;О внесении изменений в Федеральный закон &quot;О драгоценных металлах и драгоценных камнях&quot; и статью 1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02.08.2019 N 282-ФЗ)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2" w:name="P322"/>
      <w:bookmarkEnd w:id="52"/>
      <w:r>
        <w:t xml:space="preserve">57) </w:t>
      </w:r>
      <w:hyperlink r:id="rId265" w:tooltip="Постановление Правительства РФ от 12.09.2020 N 1418 (ред. от 17.05.2024) &quot;О лицензировании отдельных видов деятельности, связанных с драгоценными металлами и драгоценными камнями&quot; (вместе с &quot;Положением о лицензировании деятельности по обработке (переработке) л">
        <w:r>
          <w:rPr>
            <w:color w:val="0000FF"/>
          </w:rPr>
          <w:t>деятельность</w:t>
        </w:r>
      </w:hyperlink>
      <w:r>
        <w:t xml:space="preserve"> по скупке у физических лиц ювелирных и других изделий из драгоценных металлов и (или) драгоценных камней, лома таких издел</w:t>
      </w:r>
      <w:r>
        <w:t>ий, заготовке лома и отходов драгоценных металлов и продукции (изделий), содержащей драгоценные металлы;</w:t>
      </w:r>
    </w:p>
    <w:p w:rsidR="00720C46" w:rsidRDefault="00D56D61">
      <w:pPr>
        <w:pStyle w:val="ConsPlusNormal0"/>
        <w:jc w:val="both"/>
      </w:pPr>
      <w:r>
        <w:t xml:space="preserve">(п. 57 в ред. Федерального </w:t>
      </w:r>
      <w:hyperlink r:id="rId266" w:tooltip="Федеральный закон от 29.12.2022 N 607-ФЗ (ред. от 25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29.12.2022 N 607-ФЗ)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3" w:name="P324"/>
      <w:bookmarkEnd w:id="53"/>
      <w:r>
        <w:t xml:space="preserve">58) сервисное </w:t>
      </w:r>
      <w:hyperlink r:id="rId267" w:tooltip="Постановление Правительства РФ от 30.11.2021 N 2118 (ред. от 23.10.2025) &quot;О лицензировании сервисного обслуживания вооружения и военной техники&quot; (вместе с &quot;Положением о лицензировании сервисного обслуживания вооружения и военной техники&quot;) {КонсультантПлюс}">
        <w:r>
          <w:rPr>
            <w:color w:val="0000FF"/>
          </w:rPr>
          <w:t>обслуживание</w:t>
        </w:r>
      </w:hyperlink>
      <w:r>
        <w:t xml:space="preserve"> вооружения и военной техники;</w:t>
      </w:r>
    </w:p>
    <w:p w:rsidR="00720C46" w:rsidRDefault="00D56D61">
      <w:pPr>
        <w:pStyle w:val="ConsPlusNormal0"/>
        <w:jc w:val="both"/>
      </w:pPr>
      <w:r>
        <w:t xml:space="preserve">(п. 58 введен Федеральным </w:t>
      </w:r>
      <w:hyperlink r:id="rId268" w:tooltip="Федеральный закон от 26.05.2021 N 156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26.05.2021 N 156-ФЗ)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4" w:name="P326"/>
      <w:bookmarkEnd w:id="54"/>
      <w:r>
        <w:t xml:space="preserve">59) </w:t>
      </w:r>
      <w:hyperlink r:id="rId269" w:tooltip="Постановление Правительства РФ от 20.03.2024 N 337 (ред. от 28.10.2025) &quot;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">
        <w:r>
          <w:rPr>
            <w:color w:val="0000FF"/>
          </w:rPr>
          <w:t>деятельность</w:t>
        </w:r>
      </w:hyperlink>
      <w:r>
        <w:t xml:space="preserve"> по оказанию услуг по дезинфекции, дезинсекции и дератизации в целях обеспечения санитарно-эпидемиологического благополучия населения.</w:t>
      </w:r>
    </w:p>
    <w:p w:rsidR="00720C46" w:rsidRDefault="00D56D61">
      <w:pPr>
        <w:pStyle w:val="ConsPlusNormal0"/>
        <w:jc w:val="both"/>
      </w:pPr>
      <w:r>
        <w:t>(п. 59 вве</w:t>
      </w:r>
      <w:r>
        <w:t xml:space="preserve">ден Федеральным </w:t>
      </w:r>
      <w:hyperlink r:id="rId270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29.05.2023 N 194-ФЗ)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Положениями о лицензировании конкретных видов деятельности устанавлива</w:t>
      </w:r>
      <w:r>
        <w:t>ются исчерпывающие перечни выполняемых работ, оказываемых услуг, составляющих лицензируемый вид деятельности, в случае, если указанные перечни не установлены федеральными законами.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27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2.1. Утратил силу с 1 марта 2022 года. - Федеральный </w:t>
      </w:r>
      <w:hyperlink r:id="rId27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Введение лицензирования иных видов деятельности возможно только путем внесения изменений в предусмотренный настоящим Федеральным законом перечень видов деятельности, на которые тре</w:t>
      </w:r>
      <w:r>
        <w:t>буются лицензии.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5" w:name="P332"/>
      <w:bookmarkEnd w:id="55"/>
      <w:r>
        <w:t>4.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деятельности, если указанный вопрос не урегулирован федеральными законами.</w:t>
      </w:r>
    </w:p>
    <w:p w:rsidR="00720C46" w:rsidRDefault="00D56D61">
      <w:pPr>
        <w:pStyle w:val="ConsPlusNormal0"/>
        <w:jc w:val="both"/>
      </w:pPr>
      <w:r>
        <w:t xml:space="preserve">(часть 4 введена Федеральным </w:t>
      </w:r>
      <w:hyperlink r:id="rId2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56" w:name="P335"/>
      <w:bookmarkEnd w:id="56"/>
      <w:r>
        <w:t>Статья 13. Порядок представления соискателем лицензии заявл</w:t>
      </w:r>
      <w:r>
        <w:t>ения и документов, необходимых для получения лицензии, и их приема лицензирующим органом или многофункциональным центром предоставления государственных и муниципальных услуг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27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0C46" w:rsidRDefault="00720C46">
      <w:pPr>
        <w:pStyle w:val="ConsPlusNormal0"/>
      </w:pPr>
    </w:p>
    <w:p w:rsidR="00720C46" w:rsidRDefault="00D56D61">
      <w:pPr>
        <w:pStyle w:val="ConsPlusNormal0"/>
        <w:ind w:firstLine="540"/>
        <w:jc w:val="both"/>
      </w:pPr>
      <w:bookmarkStart w:id="57" w:name="P338"/>
      <w:bookmarkEnd w:id="57"/>
      <w:r>
        <w:lastRenderedPageBreak/>
        <w:t>1. Для получения лицензии соискатель лицензии представляет по установленной форме в лицензи</w:t>
      </w:r>
      <w:r>
        <w:t>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</w:t>
      </w:r>
      <w:r>
        <w:t>льством Российской Федерации, заявление о предоставлении лицензии, которое подписывается руководителем постоянно действующего исполнительного органа юридического лица или иным имеющим право действовать от имени этого юридического лица лицом либо индивидуал</w:t>
      </w:r>
      <w:r>
        <w:t>ьным предпринимателем и в котором указываются: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27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полное и (в случае,</w:t>
      </w:r>
      <w:r>
        <w:t xml:space="preserve"> если имеется) сокращенное наименование, в том числе фирменное наименование, и организационно-правовая форма юридического лица, адрес его места нахождения, адреса мест осуществления лицензируемого вида деятельности, который намерен осуществлять соискатель </w:t>
      </w:r>
      <w:r>
        <w:t>лицензии, и (или) другие данные, которые позволяют идентифицировать место осуществления лицензируемого вида деятельности и которые указываются при необходимости в дополнение к почтовому адресу либо вместо него при его отсутствии, государственный регистраци</w:t>
      </w:r>
      <w:r>
        <w:t>онный номер записи о создании юридического лица, данные документа, подтверждающего факт внесения сведений о юридическом лице в единый государственный реестр юридических лиц, с указанием номера телефона и адреса электронной почты юридического лица;</w:t>
      </w:r>
    </w:p>
    <w:p w:rsidR="00720C46" w:rsidRDefault="00D56D61">
      <w:pPr>
        <w:pStyle w:val="ConsPlusNormal0"/>
        <w:jc w:val="both"/>
      </w:pPr>
      <w:r>
        <w:t xml:space="preserve">(в ред. </w:t>
      </w:r>
      <w:r>
        <w:t xml:space="preserve">Федеральных законов от 30.10.2018 </w:t>
      </w:r>
      <w:hyperlink r:id="rId276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N 386-ФЗ</w:t>
        </w:r>
      </w:hyperlink>
      <w:r>
        <w:t xml:space="preserve">, от 27.12.2019 </w:t>
      </w:r>
      <w:hyperlink r:id="rId277" w:tooltip="Федеральный закон от 27.12.2019 N 492-ФЗ &quot;О внесении изменений в Федеральный закон &quot;О лицензировании отдельных видов деятельности&quot; {КонсультантПлюс}">
        <w:r>
          <w:rPr>
            <w:color w:val="0000FF"/>
          </w:rPr>
          <w:t>N 492-ФЗ</w:t>
        </w:r>
      </w:hyperlink>
      <w:r>
        <w:t xml:space="preserve">, от 27.12.2019 </w:t>
      </w:r>
      <w:hyperlink r:id="rId27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27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1.1) в случае, если в соответствии с </w:t>
      </w:r>
      <w:hyperlink w:anchor="P332" w:tooltip="4. Возможность осуществления лицензируемых видов деятельности иностранными юридическими лицами устанавливается положениями о лицензировании конкретных видов деятельности, если указанный вопрос не урегулирован федеральными законами.">
        <w:r>
          <w:rPr>
            <w:color w:val="0000FF"/>
          </w:rPr>
          <w:t>частью 4 статьи 12</w:t>
        </w:r>
      </w:hyperlink>
      <w:r>
        <w:t xml:space="preserve"> настоящего Федерального закона соискателем лицензии выступает иностранное юридическое лицо, - полное и (в случае, если имеется) сокращенное наименование иностр</w:t>
      </w:r>
      <w:r>
        <w:t xml:space="preserve">анного юридического лица, полное и (в случае, если имеется) сокращенное наименование филиала иностранного юридического лица, аккредитованного в соответствии с Федеральным </w:t>
      </w:r>
      <w:hyperlink r:id="rId280" w:tooltip="Федеральный закон от 09.07.1999 N 160-ФЗ (ред. от 08.08.2024) &quot;Об иностранных инвестиц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9 июля 1999 года N 160-ФЗ "Об иностранных инвестициях в Российской Федер</w:t>
      </w:r>
      <w:r>
        <w:t xml:space="preserve">ации", адрес (место нахождения) филиала иностранного юридического лица на территории Российской Федерации, номер записи об аккредитации филиала иностранного юридического лица в государственном реестре аккредитованных филиалов, представительств иностранных </w:t>
      </w:r>
      <w:r>
        <w:t>юридических лиц, дата внесения записи об аккредитации филиала иностранного юридического лица в государственный реестр аккредитованных филиалов, представительств иностранных юридических лиц, адреса мест осуществления лицензируемого вида деятельности, которы</w:t>
      </w:r>
      <w:r>
        <w:t>й намерен осуществлять соискатель лицензии, и (или) другие данные, позволяющие идентифицировать место осуществления лицензируемого вида деятельности, которые указываются при необходимости в дополнение к почтовому адресу либо вместо него при его отсутствии,</w:t>
      </w:r>
      <w:r>
        <w:t xml:space="preserve"> а также номер телефона и адрес электронной почты филиала иностранного юридического лица;</w:t>
      </w:r>
    </w:p>
    <w:p w:rsidR="00720C46" w:rsidRDefault="00D56D61">
      <w:pPr>
        <w:pStyle w:val="ConsPlusNormal0"/>
        <w:jc w:val="both"/>
      </w:pPr>
      <w:r>
        <w:t xml:space="preserve">(п. 1.1 введен Федеральным </w:t>
      </w:r>
      <w:hyperlink r:id="rId28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фамилия, имя и (в случае, если имеется) отчество индивидуального предпринимателя, адрес его места жительства, адреса мест осуществления лицензируемого вида деятельности, который намерен осуществлять соискатель лицензии, и (ил</w:t>
      </w:r>
      <w:r>
        <w:t xml:space="preserve">и) другие данные, позволяющие идентифицировать место осуществления лицензируемого вида деятельности, которые указываются при необходимости в дополнение к почтовому адресу либо вместо него при его отсутствии, данные </w:t>
      </w:r>
      <w:hyperlink r:id="rId282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документа</w:t>
        </w:r>
      </w:hyperlink>
      <w:r>
        <w:t xml:space="preserve">, удостоверяющего его личность, государственный </w:t>
      </w:r>
      <w:r>
        <w:lastRenderedPageBreak/>
        <w:t>регистрационный номер записи о государственной регистрации индивидуального предпринимателя, данные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 указан</w:t>
      </w:r>
      <w:r>
        <w:t>ием номера телефона и адреса электронной почты индивидуального предпринимателя;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30.10.2018 </w:t>
      </w:r>
      <w:hyperlink r:id="rId283" w:tooltip="Федеральный закон от 30.10.2018 N 386-ФЗ (ред. от 11.06.2021) &quot;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&quot; (с изм. и доп., всту">
        <w:r>
          <w:rPr>
            <w:color w:val="0000FF"/>
          </w:rPr>
          <w:t>N 386-ФЗ</w:t>
        </w:r>
      </w:hyperlink>
      <w:r>
        <w:t xml:space="preserve">, от 27.12.2019 </w:t>
      </w:r>
      <w:hyperlink r:id="rId284" w:tooltip="Федеральный закон от 27.12.2019 N 492-ФЗ &quot;О внесении изменений в Федеральный закон &quot;О лицензировании отдельных видов деятельности&quot; {КонсультантПлюс}">
        <w:r>
          <w:rPr>
            <w:color w:val="0000FF"/>
          </w:rPr>
          <w:t>N 492-ФЗ</w:t>
        </w:r>
      </w:hyperlink>
      <w:r>
        <w:t xml:space="preserve">, от 27.12.2019 </w:t>
      </w:r>
      <w:hyperlink r:id="rId28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28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идентификационный номер налогоплательщика, данные документа о постановке соискателя лицензии на учет в налоговом органе;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4) лицензируемый вид деятельности в соответствии с </w:t>
      </w:r>
      <w:hyperlink w:anchor="P234" w:tooltip="1. В соответствии с настоящим Федеральным законом лицензированию подлежат следующие виды деятельности:">
        <w:r>
          <w:rPr>
            <w:color w:val="0000FF"/>
          </w:rPr>
          <w:t>частью 1 статьи 12</w:t>
        </w:r>
      </w:hyperlink>
      <w:r>
        <w:t xml:space="preserve"> настоящего Федерального закона, который соискатель </w:t>
      </w:r>
      <w:r>
        <w:t>лицензии намерен осуществлять, с указанием выполняемых работ, оказываемых услуг, составляющих лицензируемый вид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5) утратил силу с 1 января 2021 года. - Федеральный </w:t>
      </w:r>
      <w:hyperlink r:id="rId287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6) реквизиты документов (наименование органа (организации), выдавшего документ, дата, номер), перечень которых определяется положением о лицензировании конкретного вида </w:t>
      </w:r>
      <w:r>
        <w:t xml:space="preserve">деятельности и которые свидетельствуют о соответствии соискателя лицензии лицензионным требованиям, - в отношении документов, на которые распространяется требование </w:t>
      </w:r>
      <w:hyperlink r:id="rId28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 июля 2010 года N 21</w:t>
      </w:r>
      <w:r>
        <w:t>0-ФЗ "Об организации предоставления государственных и муниципальных услуг".</w:t>
      </w:r>
    </w:p>
    <w:p w:rsidR="00720C46" w:rsidRDefault="00D56D61">
      <w:pPr>
        <w:pStyle w:val="ConsPlusNormal0"/>
        <w:jc w:val="both"/>
      </w:pPr>
      <w:r>
        <w:t xml:space="preserve">(п. 6 введен Федеральным </w:t>
      </w:r>
      <w:hyperlink r:id="rId289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</w:t>
      </w:r>
      <w:r>
        <w:t>12 N 133-ФЗ)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8" w:name="P351"/>
      <w:bookmarkEnd w:id="58"/>
      <w:r>
        <w:t>2.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59" w:name="P352"/>
      <w:bookmarkEnd w:id="59"/>
      <w:r>
        <w:t>3. К заявлению о предоставлении лицензии прилагаются в случае, если это предусмотре</w:t>
      </w:r>
      <w:r>
        <w:t>но положением о лицензировании конкретного вида деятельности: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2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утра</w:t>
      </w:r>
      <w:r>
        <w:t xml:space="preserve">тил силу. - Федеральный </w:t>
      </w:r>
      <w:hyperlink r:id="rId29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копии документов, перечень которых определяется положением о лице</w:t>
      </w:r>
      <w:r>
        <w:t xml:space="preserve">нзировании конкретного вида деятельности и которые свидетельствуют о соответствии соискателя лицензии лицензионным требованиям, в том числе документов, наличие которых при осуществлении лицензируемого вида деятельности предусмотрено федеральными законами, </w:t>
      </w:r>
      <w:r>
        <w:t xml:space="preserve">за исключением документов, на которые распространяется требование </w:t>
      </w:r>
      <w:hyperlink r:id="rId29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2 части 1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293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закона</w:t>
        </w:r>
      </w:hyperlink>
      <w:r>
        <w:t xml:space="preserve"> от 28.07.2012 N 133-ФЗ)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утратил силу. - Федеральный </w:t>
      </w:r>
      <w:hyperlink r:id="rId294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</w:t>
        </w:r>
      </w:hyperlink>
      <w:r>
        <w:t xml:space="preserve"> от 28.07.2012 N 133-ФЗ;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опись прилагаемых документов.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4. Лицензирующий орган не вправе требовать от соискателя лицензии указывать в заявлении </w:t>
      </w:r>
      <w:r>
        <w:lastRenderedPageBreak/>
        <w:t>о предоставлении лицензии све</w:t>
      </w:r>
      <w:r>
        <w:t xml:space="preserve">дения, не предусмотренные </w:t>
      </w:r>
      <w:hyperlink w:anchor="P338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">
        <w:r>
          <w:rPr>
            <w:color w:val="0000FF"/>
          </w:rPr>
          <w:t>частью 1</w:t>
        </w:r>
      </w:hyperlink>
      <w:r>
        <w:t xml:space="preserve"> настоящей статьи, и представлять документы, не предусмотренные </w:t>
      </w:r>
      <w:hyperlink w:anchor="P352" w:tooltip="3. К заявлению о предоставлении лицензии прилагаются в случае, если это предусмотрено положением о лицензировании конкретного вида деятельности: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0" w:name="P360"/>
      <w:bookmarkEnd w:id="60"/>
      <w:r>
        <w:t>5. Заявление о предоставлении лицензии и прилагаемые к нему документы, предусмотренные законодательством Российской Федерации, соискатель лицензии направляет в лицензирующий</w:t>
      </w:r>
      <w:r>
        <w:t xml:space="preserve"> орган в форме электронных документов (комплекта электронных документов) в порядке, установленном законодательством Российской Федерации об организации предоставления государственных и муниципальных услуг (за исключением случаев, предусмотренных настоящим </w:t>
      </w:r>
      <w:r>
        <w:t xml:space="preserve">Федеральным законом). Идентификация и аутентификация заявителя осуществляются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</w:t>
      </w:r>
      <w:r>
        <w:t>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 Для случаев подачи заявления о предоставлении лицензии, выдаваемой орг</w:t>
      </w:r>
      <w:r>
        <w:t>аном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</w:t>
      </w:r>
      <w:r>
        <w:t xml:space="preserve"> высшего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Федерации, обеспе</w:t>
      </w:r>
      <w:r>
        <w:t>чивающей идентификацию и аутентификацию граждан и организаций при предоставлении государственных услуг, в установленном им порядке. Подписание заявления о предоставлении лицензии и прилагаемых к нему документов, предусмотренных законодательством Российской</w:t>
      </w:r>
      <w:r>
        <w:t xml:space="preserve"> Федерации, осуществляется усиленной квалифицированной электронной подписью в соответствии с требованиями Федерального </w:t>
      </w:r>
      <w:hyperlink r:id="rId295" w:tooltip="Федеральный закон от 06.04.2011 N 63-ФЗ (ред. от 21.04.2025) &quot;Об электронной подпис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 При подаче заявления физическим лицом, представляющим интересы индивидуального пр</w:t>
      </w:r>
      <w:r>
        <w:t>едпринимателя или юридического лица на основании доверенности, подтверждающей полномочия этого физического лица, в электронной форме в машиночитаемом виде заявление должно быть подписано усиленной квалифицированной электронной подписью либо усиленной неква</w:t>
      </w:r>
      <w:r>
        <w:t>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</w:t>
      </w:r>
      <w:r>
        <w:t xml:space="preserve">х услуг в электронной форме, в установленном Правительством Российской Федерации </w:t>
      </w:r>
      <w:hyperlink r:id="rId296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 xml:space="preserve"> и при условии организации взаимодействия физического лица с такой инфраструктурой с применением прошедших в установл</w:t>
      </w:r>
      <w:r>
        <w:t>енном порядке процедуру оценки соответствия средств защиты информации. Заявление о предоставлении лицензии, выдаваемой федеральным органом исполнительной власти, уполномоченным в области противодействия техническим разведкам и технической защиты информации</w:t>
      </w:r>
      <w:r>
        <w:t>, или федеральным органом исполнительной власти в области обеспечения безопасности, и прилагаемые к нему документы подаются соискателем лицензии в лицензирующий орган непосредственно на бумажном носителе или направляются заказным почтовым отправлением с ув</w:t>
      </w:r>
      <w:r>
        <w:t>едомлением о вручении.</w:t>
      </w:r>
    </w:p>
    <w:p w:rsidR="00720C46" w:rsidRDefault="00D56D61">
      <w:pPr>
        <w:pStyle w:val="ConsPlusNormal0"/>
        <w:jc w:val="both"/>
      </w:pPr>
      <w:r>
        <w:t xml:space="preserve">(часть 5 в ред. Федерального </w:t>
      </w:r>
      <w:hyperlink r:id="rId29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1" w:name="P362"/>
      <w:bookmarkEnd w:id="61"/>
      <w:r>
        <w:t xml:space="preserve">5.1.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(за исключением случаев, если лицензирующими органами являются </w:t>
      </w:r>
      <w:r>
        <w:lastRenderedPageBreak/>
        <w:t>федеральны</w:t>
      </w:r>
      <w:r>
        <w:t>й орган исполнительной власти, уполномоченный в области противодействия техническим разведкам и технической защиты информации, федеральный орган исполнительной власти в области обеспечения безопасности). Дополнительно возможность подачи заявления о предост</w:t>
      </w:r>
      <w:r>
        <w:t>авлении лицензии может быть обеспечена посредством использования региональных порталов государственных и муниципальных услуг и иных информационных систем. Положением о лицензировании конкретного вида деятельности может быть предусмотрена возможность подачи</w:t>
      </w:r>
      <w:r>
        <w:t xml:space="preserve"> заявления о предоставлении лицензии исключительно посредством использования единого портала государственных и муниципальных услуг.</w:t>
      </w:r>
    </w:p>
    <w:p w:rsidR="00720C46" w:rsidRDefault="00D56D61">
      <w:pPr>
        <w:pStyle w:val="ConsPlusNormal0"/>
        <w:jc w:val="both"/>
      </w:pPr>
      <w:r>
        <w:t xml:space="preserve">(часть 5.1 введена Федеральным </w:t>
      </w:r>
      <w:hyperlink r:id="rId29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 04.11.2022 </w:t>
      </w:r>
      <w:hyperlink r:id="rId299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 xml:space="preserve">, от 08.08.2024 </w:t>
      </w:r>
      <w:hyperlink r:id="rId300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 xml:space="preserve">, от 31.07.2025 </w:t>
      </w:r>
      <w:hyperlink r:id="rId301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5.2. По заявлению о предоставлении лицензии единым порталом государственных и муниципальных услуг могут направляться межведомственные запросы.</w:t>
      </w:r>
    </w:p>
    <w:p w:rsidR="00720C46" w:rsidRDefault="00D56D61">
      <w:pPr>
        <w:pStyle w:val="ConsPlusNormal0"/>
        <w:jc w:val="both"/>
      </w:pPr>
      <w:r>
        <w:t xml:space="preserve">(часть 5.2 введена Федеральным </w:t>
      </w:r>
      <w:hyperlink r:id="rId30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2" w:name="P366"/>
      <w:bookmarkEnd w:id="62"/>
      <w:r>
        <w:t>6. Положениями о лицензировании конкретных видов деятельности может быть предусмотрено, что заявление о предоставлении лицензии и при</w:t>
      </w:r>
      <w:r>
        <w:t>лагаемые к нему документы, предусмотренные законодательством Российской Федерации, соискатель лицензии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</w:t>
      </w:r>
      <w:r>
        <w:t>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Федерации, непосредственно на бумажном носителе или направить заказным почтовым отправлением с уведомление</w:t>
      </w:r>
      <w:r>
        <w:t>м о вручении.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27.12.2019 </w:t>
      </w:r>
      <w:hyperlink r:id="rId303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30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Заявление о предоставлении лицензии и прилагаемые к нему документы принимаются по описи. Копия описи с отметкой о дате приема указанных заявления и д</w:t>
      </w:r>
      <w:r>
        <w:t>окументов в день приема направляется лицензирующим органом соискателю лицензии в 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получения соискателем</w:t>
      </w:r>
      <w:r>
        <w:t xml:space="preserve"> лицензии такой копии и подтверждение доставки указанного документа.</w:t>
      </w:r>
    </w:p>
    <w:p w:rsidR="00720C46" w:rsidRDefault="00D56D61">
      <w:pPr>
        <w:pStyle w:val="ConsPlusNormal0"/>
        <w:jc w:val="both"/>
      </w:pPr>
      <w:r>
        <w:t xml:space="preserve">(часть 7 в ред. Федерального </w:t>
      </w:r>
      <w:hyperlink r:id="rId3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</w:t>
      </w:r>
      <w:r>
        <w:t>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7.1. 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государственных и муниципальных </w:t>
      </w:r>
      <w:r>
        <w:t>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уведомление, подтверждаю</w:t>
      </w:r>
      <w:r>
        <w:t>щее дату приема заявления о предоставлении лицензии и прилагаемых к нему документов.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документов.</w:t>
      </w:r>
    </w:p>
    <w:p w:rsidR="00720C46" w:rsidRDefault="00D56D61">
      <w:pPr>
        <w:pStyle w:val="ConsPlusNormal0"/>
        <w:jc w:val="both"/>
      </w:pPr>
      <w:r>
        <w:t xml:space="preserve">(часть 7.1 </w:t>
      </w:r>
      <w:r>
        <w:t xml:space="preserve">введена Федеральным </w:t>
      </w:r>
      <w:hyperlink r:id="rId30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7.2. В случае, предусмотренном </w:t>
      </w:r>
      <w:hyperlink w:anchor="P366" w:tooltip="6. Положениями о лицензировании конкретных видов деятельности может быть предусмотрено, что заявление о предоставлении лицензии и прилагаемые к нему документы, предусмотренные законодательством Российской Федерации, соискатель лицензии вправе представить в лиц">
        <w:r>
          <w:rPr>
            <w:color w:val="0000FF"/>
          </w:rPr>
          <w:t>ч</w:t>
        </w:r>
        <w:r>
          <w:rPr>
            <w:color w:val="0000FF"/>
          </w:rPr>
          <w:t>астью 6</w:t>
        </w:r>
      </w:hyperlink>
      <w:r>
        <w:t xml:space="preserve"> настоящей статьи, копия описи с отметкой о дате приема заявления о предоставлении лицензии и прилагаемых к нему документов в день приема вручается соискателю лицензии или направляется ему заказным почтовым отправлением с уведомлением о вручении либ</w:t>
      </w:r>
      <w:r>
        <w:t xml:space="preserve">о в соответствии с </w:t>
      </w:r>
      <w:hyperlink w:anchor="P351" w:tooltip="2.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">
        <w:r>
          <w:rPr>
            <w:color w:val="0000FF"/>
          </w:rPr>
          <w:t>частью 2</w:t>
        </w:r>
      </w:hyperlink>
      <w:r>
        <w:t xml:space="preserve"> настоящей статьи по выбору соискател</w:t>
      </w:r>
      <w:r>
        <w:t xml:space="preserve">я </w:t>
      </w:r>
      <w:r>
        <w:lastRenderedPageBreak/>
        <w:t>лицензии в форме электронного документа, подписанного усиленной квалифицированной электронной подписью лицензирующего органа, способом, в том числе с использованием единого портала государственных и муниципальных услуг (за исключением случаев, если лицен</w:t>
      </w:r>
      <w:r>
        <w:t>зирующими органами являются федеральный орган исполнительной власти, уполномоченный в области противодействия техническим разведкам и технической защиты информации, федеральный орган исполнительной власти в области обеспечения безопасности), обеспечивающим</w:t>
      </w:r>
      <w:r>
        <w:t xml:space="preserve"> подтверждение получения соискателем лицензии такой копии и подтверждение доставки указанного документа. По просьбе соискателя лицензии, указанной в заявлении о предоставлении лицензии, копия описи с отметкой о дате приема заявления о предоставлении лиценз</w:t>
      </w:r>
      <w:r>
        <w:t>ии и прилагаемых к нему документов в форме электронного документа может быть направлена на адрес электронной почты соискателя лицензии.</w:t>
      </w:r>
    </w:p>
    <w:p w:rsidR="00720C46" w:rsidRDefault="00D56D61">
      <w:pPr>
        <w:pStyle w:val="ConsPlusNormal0"/>
        <w:jc w:val="both"/>
      </w:pPr>
      <w:r>
        <w:t xml:space="preserve">(часть 7.2 введена Федеральным </w:t>
      </w:r>
      <w:hyperlink r:id="rId30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 04.11.2022 </w:t>
      </w:r>
      <w:hyperlink r:id="rId308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 xml:space="preserve">, от 31.07.2025 </w:t>
      </w:r>
      <w:hyperlink r:id="rId309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3" w:name="P374"/>
      <w:bookmarkEnd w:id="63"/>
      <w:r>
        <w:t xml:space="preserve">8. В случае, если заявление о предоставлении лицензии оформлено с нарушением требований, установленных </w:t>
      </w:r>
      <w:hyperlink w:anchor="P338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">
        <w:r>
          <w:rPr>
            <w:color w:val="0000FF"/>
          </w:rPr>
          <w:t>частью 1</w:t>
        </w:r>
      </w:hyperlink>
      <w:r>
        <w:t xml:space="preserve"> настоящей статьи, и (или) документ</w:t>
      </w:r>
      <w:r>
        <w:t xml:space="preserve">ы, указанные в </w:t>
      </w:r>
      <w:hyperlink w:anchor="P352" w:tooltip="3. К заявлению о предоставлении лицензии прилагаются в случае, если это предусмотрено положением о лицензировании конкретного вида деятельности:">
        <w:r>
          <w:rPr>
            <w:color w:val="0000FF"/>
          </w:rPr>
          <w:t>части 3</w:t>
        </w:r>
      </w:hyperlink>
      <w:r>
        <w:t xml:space="preserve"> настоящей статьи, представлены не в полном объеме, в теч</w:t>
      </w:r>
      <w:r>
        <w:t>ение трех рабочих дней со дня приема заявления о предоставлении лицензии лицензирующий орган направляет соискателю лицензии в форме электронного документа, подписанного усиленной квалифицированной электронной подписью лицензирующего органа, уведомление о н</w:t>
      </w:r>
      <w:r>
        <w:t>еобходимости устранения в тридцатидневный срок выявленных нарушений и (или) представления документов, которые отсутствуют.</w:t>
      </w:r>
    </w:p>
    <w:p w:rsidR="00720C46" w:rsidRDefault="00D56D61">
      <w:pPr>
        <w:pStyle w:val="ConsPlusNormal0"/>
        <w:jc w:val="both"/>
      </w:pPr>
      <w:r>
        <w:t xml:space="preserve">(часть 8 в ред. Федерального </w:t>
      </w:r>
      <w:hyperlink r:id="rId31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4" w:name="P376"/>
      <w:bookmarkEnd w:id="64"/>
      <w:r>
        <w:t xml:space="preserve">8.1. В случае, предусмотренном </w:t>
      </w:r>
      <w:hyperlink w:anchor="P366" w:tooltip="6. Положениями о лицензировании конкретных видов деятельности может быть предусмотрено, что заявление о предоставлении лицензии и прилагаемые к нему документы, предусмотренные законодательством Российской Федерации, соискатель лицензии вправе представить в лиц">
        <w:r>
          <w:rPr>
            <w:color w:val="0000FF"/>
          </w:rPr>
          <w:t>частью 6</w:t>
        </w:r>
      </w:hyperlink>
      <w:r>
        <w:t xml:space="preserve"> настоящей статьи, уведомление о необходимости устранения в тридцатидневный срок выявленных нарушений и (или) представ</w:t>
      </w:r>
      <w:r>
        <w:t>ления документов, которые отсутствуют, в течение трех рабочих дней со дня приема заявления о предоставлении лицензии вручается непосредственно соискателю лицензии или направляется ему заказным почтовым отправлением с уведомлением о вручении либо в соответс</w:t>
      </w:r>
      <w:r>
        <w:t xml:space="preserve">твии с </w:t>
      </w:r>
      <w:hyperlink w:anchor="P351" w:tooltip="2.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">
        <w:r>
          <w:rPr>
            <w:color w:val="0000FF"/>
          </w:rPr>
          <w:t>частью 2</w:t>
        </w:r>
      </w:hyperlink>
      <w:r>
        <w:t xml:space="preserve"> настоящей статьи по выбору соискателя лицензии в</w:t>
      </w:r>
      <w:r>
        <w:t xml:space="preserve"> форме электронного документа, подписанного усиленной квалифицированной электронной подписью лицензирующего органа.</w:t>
      </w:r>
    </w:p>
    <w:p w:rsidR="00720C46" w:rsidRDefault="00D56D61">
      <w:pPr>
        <w:pStyle w:val="ConsPlusNormal0"/>
        <w:jc w:val="both"/>
      </w:pPr>
      <w:r>
        <w:t xml:space="preserve">(часть 8.1 введена Федеральным </w:t>
      </w:r>
      <w:hyperlink r:id="rId31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8.2. Уведомление о необходимости устранения в тридцатидневный срок выявленных нарушений и (или) представления документов, которые отсутствуют, в форме электронного документа, подписанного усиленной </w:t>
      </w:r>
      <w:r>
        <w:t>квалифицированной электронной подписью лицензирующего органа, направляется соискателю лицензии способом, обеспечивающим подтверждение доставки такого уведомления и его получения соискателем лицензии. Указанное уведомление может быть направлено с использова</w:t>
      </w:r>
      <w:r>
        <w:t>нием единого портала государственных и муниципальных услуг. По просьбе соискателя лицензии, указанной в заявлении о предоставлении лицензии, уведомление о необходимости устранения в тридцатидневный срок выявленных нарушений и (или) представления документов</w:t>
      </w:r>
      <w:r>
        <w:t>, которые отсутствуют, может быть направлено на адрес его электронной почты.</w:t>
      </w:r>
    </w:p>
    <w:p w:rsidR="00720C46" w:rsidRDefault="00D56D61">
      <w:pPr>
        <w:pStyle w:val="ConsPlusNormal0"/>
        <w:jc w:val="both"/>
      </w:pPr>
      <w:r>
        <w:t xml:space="preserve">(часть 8.2 введена Федеральным </w:t>
      </w:r>
      <w:hyperlink r:id="rId31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</w:t>
      </w:r>
      <w:r>
        <w:t>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8.3. 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государственных и мун</w:t>
      </w:r>
      <w:r>
        <w:t xml:space="preserve">иципальных услуг </w:t>
      </w:r>
      <w:r>
        <w:lastRenderedPageBreak/>
        <w:t>уведомление о необходимости устранения в тридцатидневный срок выявленных нарушений и (или) представления документов, которые отсутствуют, направляется соискателю лицензии с использованием его личного кабинета на едином портале государствен</w:t>
      </w:r>
      <w:r>
        <w:t>ных и муниципальных услуг.</w:t>
      </w:r>
    </w:p>
    <w:p w:rsidR="00720C46" w:rsidRDefault="00D56D61">
      <w:pPr>
        <w:pStyle w:val="ConsPlusNormal0"/>
        <w:jc w:val="both"/>
      </w:pPr>
      <w:r>
        <w:t xml:space="preserve">(часть 8.3 введена Федеральным </w:t>
      </w:r>
      <w:hyperlink r:id="rId31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5" w:name="P382"/>
      <w:bookmarkEnd w:id="65"/>
      <w:r>
        <w:t xml:space="preserve">9. В течение трех рабочих дней </w:t>
      </w:r>
      <w:r>
        <w:t xml:space="preserve">со дня представления надлежащим образом оформленного заявления о предоставлении лицензии и в полном объеме прилагаемых к нему документов, которые представлены соискателем лицензии в соответствии с </w:t>
      </w:r>
      <w:hyperlink w:anchor="P374" w:tooltip="8. В случае, если заявление о предоставлении лицензии оформлено с нарушением требований, установленных частью 1 настоящей статьи, и (или) документы, указанные в части 3 настоящей статьи, представлены не в полном объеме, в течение трех рабочих дней со дня прием">
        <w:r>
          <w:rPr>
            <w:color w:val="0000FF"/>
          </w:rPr>
          <w:t>частями 8</w:t>
        </w:r>
      </w:hyperlink>
      <w:r>
        <w:t xml:space="preserve"> и </w:t>
      </w:r>
      <w:hyperlink w:anchor="P376" w:tooltip="8.1. В случае, предусмотренном частью 6 настоящей статьи, уведомление о необходимости устранения в тридцатидневный срок выявленных нарушений и (или) представления документов, которые отсутствуют, в течение трех рабочих дней со дня приема заявления о предоставл">
        <w:r>
          <w:rPr>
            <w:color w:val="0000FF"/>
          </w:rPr>
          <w:t>8.1</w:t>
        </w:r>
      </w:hyperlink>
      <w:r>
        <w:t xml:space="preserve"> настоящей статьи, уполномоченное должностное лицо лицензирующего органа принимает решение о рассмотрении этого заявления и прилагаемых к нему документов или в случае их несоответствия положениям </w:t>
      </w:r>
      <w:hyperlink w:anchor="P338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">
        <w:r>
          <w:rPr>
            <w:color w:val="0000FF"/>
          </w:rPr>
          <w:t>частей 1</w:t>
        </w:r>
      </w:hyperlink>
      <w:r>
        <w:t xml:space="preserve"> и (или) </w:t>
      </w:r>
      <w:hyperlink w:anchor="P352" w:tooltip="3. К заявлению о предоставлении лицензии прилагаются в случае, если это предусмотрено положением о лицензировании конкретного вида деятельности:">
        <w:r>
          <w:rPr>
            <w:color w:val="0000FF"/>
          </w:rPr>
          <w:t>3</w:t>
        </w:r>
      </w:hyperlink>
      <w:r>
        <w:t xml:space="preserve"> настоящей статьи о возврате этого заявления и прилага</w:t>
      </w:r>
      <w:r>
        <w:t>емых к нему документов с мотивированным обоснованием причин возврата.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31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6" w:name="P384"/>
      <w:bookmarkEnd w:id="66"/>
      <w:r>
        <w:t xml:space="preserve">10. В случаях, предусмотренных </w:t>
      </w:r>
      <w:hyperlink w:anchor="P374" w:tooltip="8. В случае, если заявление о предоставлении лицензии оформлено с нарушением требований, установленных частью 1 настоящей статьи, и (или) документы, указанные в части 3 настоящей статьи, представлены не в полном объеме, в течение трех рабочих дней со дня прием">
        <w:r>
          <w:rPr>
            <w:color w:val="0000FF"/>
          </w:rPr>
          <w:t>частями 8</w:t>
        </w:r>
      </w:hyperlink>
      <w:r>
        <w:t xml:space="preserve">, </w:t>
      </w:r>
      <w:hyperlink w:anchor="P376" w:tooltip="8.1. В случае, предусмотренном частью 6 настоящей статьи, уведомление о необходимости устранения в тридцатидневный срок выявленных нарушений и (или) представления документов, которые отсутствуют, в течение трех рабочих дней со дня приема заявления о предоставл">
        <w:r>
          <w:rPr>
            <w:color w:val="0000FF"/>
          </w:rPr>
          <w:t>8.1</w:t>
        </w:r>
      </w:hyperlink>
      <w:r>
        <w:t xml:space="preserve"> и </w:t>
      </w:r>
      <w:hyperlink w:anchor="P382" w:tooltip="9. В течение трех рабочих дней со дня представления надлежащим образом оформленного заявления о предоставлении лицензии и в полном объеме прилагаемых к нему документов, которые представлены соискателем лицензии в соответствии с частями 8 и 8.1 настоящей статьи">
        <w:r>
          <w:rPr>
            <w:color w:val="0000FF"/>
          </w:rPr>
          <w:t>9</w:t>
        </w:r>
      </w:hyperlink>
      <w:r>
        <w:t xml:space="preserve"> настоящей статьи,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</w:t>
      </w:r>
      <w:r>
        <w:t>бразом оформленного заявления о предоставлении лицензии и в полном объеме прилагаемых к нему документов, соответствующих требованиям настоящей статьи. В случае непредставления соискателем лицензии в тридцатидневный срок с момента получения уведомления, ука</w:t>
      </w:r>
      <w:r>
        <w:t xml:space="preserve">занного в </w:t>
      </w:r>
      <w:hyperlink w:anchor="P374" w:tooltip="8. В случае, если заявление о предоставлении лицензии оформлено с нарушением требований, установленных частью 1 настоящей статьи, и (или) документы, указанные в части 3 настоящей статьи, представлены не в полном объеме, в течение трех рабочих дней со дня прием">
        <w:r>
          <w:rPr>
            <w:color w:val="0000FF"/>
          </w:rPr>
          <w:t>части 8</w:t>
        </w:r>
      </w:hyperlink>
      <w:r>
        <w:t xml:space="preserve"> или </w:t>
      </w:r>
      <w:hyperlink w:anchor="P376" w:tooltip="8.1. В случае, предусмотренном частью 6 настоящей статьи, уведомление о необходимости устранения в тридцатидневный срок выявленных нарушений и (или) представления документов, которые отсутствуют, в течение трех рабочих дней со дня приема заявления о предоставл">
        <w:r>
          <w:rPr>
            <w:color w:val="0000FF"/>
          </w:rPr>
          <w:t>8.1</w:t>
        </w:r>
      </w:hyperlink>
      <w:r>
        <w:t xml:space="preserve"> настоящей статьи, надлежащим образом оформленного заявления о предоставлении лицензии и (или) в полном объеме прилагаемых к нему документов ранее представле</w:t>
      </w:r>
      <w:r>
        <w:t>нное заявление о предоставлении лицензии и прилагаемые к нему документы подлежат возврату соискателю лицензии не позднее трех рабочих дней со дня истечения указанного срока.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27.12.2019 </w:t>
      </w:r>
      <w:hyperlink r:id="rId315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31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 xml:space="preserve">N </w:t>
        </w:r>
        <w:r>
          <w:rPr>
            <w:color w:val="0000FF"/>
          </w:rPr>
          <w:t>170-ФЗ</w:t>
        </w:r>
      </w:hyperlink>
      <w:r>
        <w:t xml:space="preserve">, от 08.08.2024 </w:t>
      </w:r>
      <w:hyperlink r:id="rId317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67" w:name="P386"/>
      <w:bookmarkEnd w:id="67"/>
      <w:r>
        <w:t xml:space="preserve">11. Соискатель лицензии вправе отозвать заявление о предоставлении лицензии до принятия лицензирующим органом решения о предоставлении лицензии </w:t>
      </w:r>
      <w:r>
        <w:t>или об отказе в ее предоставлении.</w:t>
      </w:r>
    </w:p>
    <w:p w:rsidR="00720C46" w:rsidRDefault="00D56D61">
      <w:pPr>
        <w:pStyle w:val="ConsPlusNormal0"/>
        <w:jc w:val="both"/>
      </w:pPr>
      <w:r>
        <w:t xml:space="preserve">(часть 11 в ред. Федерального </w:t>
      </w:r>
      <w:hyperlink r:id="rId31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68" w:name="P389"/>
      <w:bookmarkEnd w:id="68"/>
      <w:r>
        <w:t>Статья 14. Порядок принятия решения о предоставлении лицензии или об отказе в предоставлении лицензии</w:t>
      </w:r>
    </w:p>
    <w:p w:rsidR="00720C46" w:rsidRDefault="00720C46">
      <w:pPr>
        <w:pStyle w:val="ConsPlusNormal0"/>
      </w:pPr>
    </w:p>
    <w:p w:rsidR="00720C46" w:rsidRDefault="00D56D61">
      <w:pPr>
        <w:pStyle w:val="ConsPlusNormal0"/>
        <w:ind w:firstLine="540"/>
        <w:jc w:val="both"/>
      </w:pPr>
      <w:bookmarkStart w:id="69" w:name="P391"/>
      <w:bookmarkEnd w:id="69"/>
      <w:r>
        <w:t>1. В срок, не превышающий сорока пяти рабочих дней со дня приема заявления о предоставлении лицензии и прилагаемых к нему документов, лицензирующий орган</w:t>
      </w:r>
      <w:r>
        <w:t xml:space="preserve"> осуществляет проверку полноты и достоверности содержащихся в указанных заявлении и документах сведений, в том числе оценку соответствия соискателя лицензии лицензионным требованиям, в порядке, установленном </w:t>
      </w:r>
      <w:hyperlink w:anchor="P552" w:tooltip="Статья 19.1. Оценка соответствия соискателя лицензии или лицензиата лицензионным требованиям">
        <w:r>
          <w:rPr>
            <w:color w:val="0000FF"/>
          </w:rPr>
          <w:t>статьей 19.1</w:t>
        </w:r>
      </w:hyperlink>
      <w:r>
        <w:t xml:space="preserve"> настоящего Федерального закона, и принимает решение о предоставлении лицензии или об отказе в ее предоставлении. Положением о лицензировании конкретного вида деятельн</w:t>
      </w:r>
      <w:r>
        <w:t>ости могут быть предусмотрены случаи и порядок проведения оценки при предоставлении лицензии соответствия соискателя лицензии лицензионным требованиям в автоматическом режиме, в том числе на основании полученной из государственных информационных систем инф</w:t>
      </w:r>
      <w:r>
        <w:t>ормации.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11.06.2021 </w:t>
      </w:r>
      <w:hyperlink r:id="rId31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320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lastRenderedPageBreak/>
        <w:t xml:space="preserve">1.1. Положением о лицензировании конкретного вида деятельности, утверждаемым Правительством Российской Федерации, срок, указанный в </w:t>
      </w:r>
      <w:hyperlink w:anchor="P391" w:tooltip="1. В срок, не превышающий сорока пяти рабочих дней со дня приема заявления о предоставлении лицензии и прилагаемых к нему документов, лицензирующий орган осуществляет проверку полноты и достоверности содержащихся в указанных заявлении и документах сведений, в ">
        <w:r>
          <w:rPr>
            <w:color w:val="0000FF"/>
          </w:rPr>
          <w:t>части 1</w:t>
        </w:r>
      </w:hyperlink>
      <w:r>
        <w:t xml:space="preserve"> настоящей статьи, может быть сокращ</w:t>
      </w:r>
      <w:r>
        <w:t>ен.</w:t>
      </w:r>
    </w:p>
    <w:p w:rsidR="00720C46" w:rsidRDefault="00D56D61">
      <w:pPr>
        <w:pStyle w:val="ConsPlusNormal0"/>
        <w:jc w:val="both"/>
      </w:pPr>
      <w:r>
        <w:t xml:space="preserve">(часть 1.1 в ред. Федерального </w:t>
      </w:r>
      <w:hyperlink r:id="rId321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0" w:name="P395"/>
      <w:bookmarkEnd w:id="70"/>
      <w:r>
        <w:t xml:space="preserve">1.2. В случае, если по результатам оценки, указанной в </w:t>
      </w:r>
      <w:hyperlink w:anchor="P391" w:tooltip="1. В срок, не превышающий сорока пяти рабочих дней со дня приема заявления о предоставлении лицензии и прилагаемых к нему документов, лицензирующий орган осуществляет проверку полноты и достоверности содержащихся в указанных заявлении и документах сведений, в ">
        <w:r>
          <w:rPr>
            <w:color w:val="0000FF"/>
          </w:rPr>
          <w:t>части 1</w:t>
        </w:r>
      </w:hyperlink>
      <w:r>
        <w:t xml:space="preserve"> настоящей статьи, выявлено несоответствие соискателя лицензии лицензионным требованиям в отношении отдельных работ, услуг, составляющих лицензируемый вид деятельности (в том числе отдельных работ, услуг, которые с</w:t>
      </w:r>
      <w:r>
        <w:t xml:space="preserve">оискатель лицензии намерен выполнять, оказывать по одному или нескольким местам осуществления лицензируемого вида деятельности), лицензия указанному соискателю лицензии предоставляется по его просьбе на те виды работ, услуг, составляющих лицензируемый вид </w:t>
      </w:r>
      <w:r>
        <w:t>деятельности (в том числе работы, услуги, которые соискатель лицензии намерен выполнять, оказывать по одному или нескольким местам осуществления лицензируемого вида деятельности), в отношении которых соответствие соискателя лицензии лицензионным требования</w:t>
      </w:r>
      <w:r>
        <w:t>м было подтверждено в ходе указанной оценки.</w:t>
      </w:r>
    </w:p>
    <w:p w:rsidR="00720C46" w:rsidRDefault="00D56D61">
      <w:pPr>
        <w:pStyle w:val="ConsPlusNormal0"/>
        <w:jc w:val="both"/>
      </w:pPr>
      <w:r>
        <w:t xml:space="preserve">(часть 1.2 введена Федеральным </w:t>
      </w:r>
      <w:hyperlink r:id="rId32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1.3. Просьба,</w:t>
      </w:r>
      <w:r>
        <w:t xml:space="preserve"> предусмотренная </w:t>
      </w:r>
      <w:hyperlink w:anchor="P395" w:tooltip="1.2. В случае, если по результатам оценки, указанной в части 1 настоящей статьи, выявлено несоответствие соискателя лицензии лицензионным требованиям в отношении отдельных работ, услуг, составляющих лицензируемый вид деятельности (в том числе отдельных работ, ">
        <w:r>
          <w:rPr>
            <w:color w:val="0000FF"/>
          </w:rPr>
          <w:t>частью 1.2</w:t>
        </w:r>
      </w:hyperlink>
      <w:r>
        <w:t xml:space="preserve"> настоящей статьи, указывается соискателем лицензии в заявлении о предоставлении лицензии или подается в лицензирующий орган по установленной им форме в период рассмотрения лицензирующим орган</w:t>
      </w:r>
      <w:r>
        <w:t>ом заявления о предоставлении лицензии до принятия решения о предоставлении лицензии или об отказе в ее предоставлении.</w:t>
      </w:r>
    </w:p>
    <w:p w:rsidR="00720C46" w:rsidRDefault="00D56D61">
      <w:pPr>
        <w:pStyle w:val="ConsPlusNormal0"/>
        <w:jc w:val="both"/>
      </w:pPr>
      <w:r>
        <w:t xml:space="preserve">(часть 1.3 введена Федеральным </w:t>
      </w:r>
      <w:hyperlink r:id="rId32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1" w:name="P399"/>
      <w:bookmarkEnd w:id="71"/>
      <w:r>
        <w:t>2. Решение о предоставлении лицензии принимается лицензирующим органом в форме приказа (распоряжения) и подписывается уполномоченным должностным лицом лицензирующего органа. В приказе (распоряже</w:t>
      </w:r>
      <w:r>
        <w:t xml:space="preserve">нии) лицензирующего органа о предоставлении лицензии указываются сведения, предусмотренные </w:t>
      </w:r>
      <w:hyperlink w:anchor="P766" w:tooltip="2) наименование лицензирующего органа;">
        <w:r>
          <w:rPr>
            <w:color w:val="0000FF"/>
          </w:rPr>
          <w:t>пунктами 2</w:t>
        </w:r>
      </w:hyperlink>
      <w:r>
        <w:t xml:space="preserve"> - </w:t>
      </w:r>
      <w:hyperlink w:anchor="P772" w:tooltip="8) дата вынесения решения лицензирующего органа о предоставлении лицензии и при наличии реквизиты такого решения;">
        <w:r>
          <w:rPr>
            <w:color w:val="0000FF"/>
          </w:rPr>
          <w:t>8 части 2 статьи 21</w:t>
        </w:r>
      </w:hyperlink>
      <w:r>
        <w:t xml:space="preserve"> настоящего Федерального закона. Решение о предоставлении лицензии может быть оформлено посредством подписания уполномоченным должностным лицом лицензирующего органа в инфо</w:t>
      </w:r>
      <w:r>
        <w:t>рмационной системе, в которой осуществляется ведение реестра лицензий, усиленной квалифицированной электронной подписью проекта вносимой в реестр лицензий записи о предоставлении лицензии.</w:t>
      </w:r>
    </w:p>
    <w:p w:rsidR="00720C46" w:rsidRDefault="00D56D61">
      <w:pPr>
        <w:pStyle w:val="ConsPlusNormal0"/>
        <w:jc w:val="both"/>
      </w:pPr>
      <w:r>
        <w:t xml:space="preserve">(часть 2 в ред. Федерального </w:t>
      </w:r>
      <w:hyperlink r:id="rId3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2" w:name="P401"/>
      <w:bookmarkEnd w:id="72"/>
      <w:r>
        <w:t xml:space="preserve">3. В случае принятия лицензирующим органом решения о предоставлении лицензии запись о предоставлении лицензии вносится в реестр </w:t>
      </w:r>
      <w:r>
        <w:t>лицензий в день принятия такого решения.</w:t>
      </w:r>
    </w:p>
    <w:p w:rsidR="00720C46" w:rsidRDefault="00D56D61">
      <w:pPr>
        <w:pStyle w:val="ConsPlusNormal0"/>
        <w:jc w:val="both"/>
      </w:pPr>
      <w:r>
        <w:t xml:space="preserve">(часть 3 в ред. Федерального </w:t>
      </w:r>
      <w:hyperlink r:id="rId3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4. Утратил силу с 1 </w:t>
      </w:r>
      <w:r>
        <w:t xml:space="preserve">марта 2022 года. - Федеральный </w:t>
      </w:r>
      <w:hyperlink r:id="rId32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3" w:name="P404"/>
      <w:bookmarkEnd w:id="73"/>
      <w:r>
        <w:t>5. В течение одного рабочего дня после дня внесения записи о</w:t>
      </w:r>
      <w:r>
        <w:t xml:space="preserve"> предоставлении лицензии в реестр лицензий лицензирующий орган направляет лицензиату уведомление о предоставлении лицензии, содержащее ссылку на сведения о предоставлении лицензии из реестра лицензий, размещенные в информационно-телекоммуникационной сети "</w:t>
      </w:r>
      <w:r>
        <w:t>Интернет". Указанное уведомление о предоставлении лицензии может быть направлено лицензирующим органом на адрес электронной почты лицензиата, указанный в заявлении о предоставлении лицензии. В случае представления соискателем лицензии заявления о предостав</w:t>
      </w:r>
      <w:r>
        <w:t xml:space="preserve">лении лицензии и прилагаемых к нему документов в форме электронных документов (комплекта электронных документов) с </w:t>
      </w:r>
      <w:r>
        <w:lastRenderedPageBreak/>
        <w:t>использованием единого портала государственных и муниципальных услуг уведомление о предоставлении лицензии направляется соискателю лицензии с</w:t>
      </w:r>
      <w:r>
        <w:t xml:space="preserve"> использованием его личного кабинета на едином портале государственных и муниципальных услуг. Срок, указанный в настоящей части, положением о лицензировании конкретного вида деятельности может быть увеличен до трех рабочих дней в случае, если уведомление о</w:t>
      </w:r>
      <w:r>
        <w:t xml:space="preserve"> предоставлении лицензии оформляется на бумажном носителе.</w:t>
      </w:r>
    </w:p>
    <w:p w:rsidR="00720C46" w:rsidRDefault="00D56D61">
      <w:pPr>
        <w:pStyle w:val="ConsPlusNormal0"/>
        <w:jc w:val="both"/>
      </w:pPr>
      <w:r>
        <w:t xml:space="preserve">(часть 5 в ред. Федерального </w:t>
      </w:r>
      <w:hyperlink r:id="rId3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4" w:name="P406"/>
      <w:bookmarkEnd w:id="74"/>
      <w:r>
        <w:t>5.</w:t>
      </w:r>
      <w:r>
        <w:t>1. В случае, если в заявлении о предоставлении лицензии соискатель лицензии указал на необходимость получения выписки из реестра лицензий, лицензирующий орган одновременно с направлением уведомления о предоставлении лицензии направляет лицензиату выписку и</w:t>
      </w:r>
      <w:r>
        <w:t>з реестра лицензий в форме электронного документа, подписанного усиленной квалифицированной электронной подписью.</w:t>
      </w:r>
    </w:p>
    <w:p w:rsidR="00720C46" w:rsidRDefault="00D56D61">
      <w:pPr>
        <w:pStyle w:val="ConsPlusNormal0"/>
        <w:jc w:val="both"/>
      </w:pPr>
      <w:r>
        <w:t xml:space="preserve">(часть 5.1 введена Федеральным </w:t>
      </w:r>
      <w:hyperlink r:id="rId32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законом</w:t>
        </w:r>
      </w:hyperlink>
      <w:r>
        <w:t xml:space="preserve"> от 27.12.2019 N 478-ФЗ; в ред. Федерального </w:t>
      </w:r>
      <w:hyperlink r:id="rId32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5.2. Утратил с</w:t>
      </w:r>
      <w:r>
        <w:t xml:space="preserve">илу с 1 марта 2022 года. - Федеральный </w:t>
      </w:r>
      <w:hyperlink r:id="rId3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5" w:name="P409"/>
      <w:bookmarkEnd w:id="75"/>
      <w:r>
        <w:t>6. Решение об отказе в предоставлении лицензии оформ</w:t>
      </w:r>
      <w:r>
        <w:t>ляется приказом (распоряжением) лицензирующего органа, который подписывается уполномоченным должностным лицом лицензирующего органа.</w:t>
      </w:r>
    </w:p>
    <w:p w:rsidR="00720C46" w:rsidRDefault="00D56D61">
      <w:pPr>
        <w:pStyle w:val="ConsPlusNormal0"/>
        <w:jc w:val="both"/>
      </w:pPr>
      <w:r>
        <w:t xml:space="preserve">(часть 6 в ред. Федерального </w:t>
      </w:r>
      <w:hyperlink r:id="rId33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6.1. В случае принятия решения об отказе в предоставлении лицензии лицензирующий орган в теч</w:t>
      </w:r>
      <w:r>
        <w:t>ение трех рабочих дней со дня принятия этого решения направляет соискателю лицензии в форме электронного документа, подписанного усиленной квалифицированной электронной подписью, уведомление об отказе в предоставлении лицензии с мотивированным обоснованием</w:t>
      </w:r>
      <w:r>
        <w:t xml:space="preserve"> причин отказа и со ссылкой на конкретные положения нормативных правовых актов и иных документов, являющихся основанием такого отказа, или, если причиной отказа является установленное в ходе оценки несоответствие соискателя лицензии лицензионным требования</w:t>
      </w:r>
      <w:r>
        <w:t xml:space="preserve">м, реквизиты акта оценки соискателя лицензии. В случае, предусмотренном </w:t>
      </w:r>
      <w:hyperlink w:anchor="P366" w:tooltip="6. Положениями о лицензировании конкретных видов деятельности может быть предусмотрено, что заявление о предоставлении лицензии и прилагаемые к нему документы, предусмотренные законодательством Российской Федерации, соискатель лицензии вправе представить в лиц">
        <w:r>
          <w:rPr>
            <w:color w:val="0000FF"/>
          </w:rPr>
          <w:t>частью 6 статьи 13</w:t>
        </w:r>
      </w:hyperlink>
      <w:r>
        <w:t xml:space="preserve"> настоящего Федерального закона, указанное уведомление лицензирующий орган вручает в течение трех рабочих дней со дня принятия ре</w:t>
      </w:r>
      <w:r>
        <w:t xml:space="preserve">шения об отказе в предоставлении лицензии соискателю лицензии или направляет соискателю лицензии заказным почтовым отправлением с уведомлением о вручении либо в соответствии с </w:t>
      </w:r>
      <w:hyperlink w:anchor="P351" w:tooltip="2.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">
        <w:r>
          <w:rPr>
            <w:color w:val="0000FF"/>
          </w:rPr>
          <w:t>частью 2 статьи 13</w:t>
        </w:r>
      </w:hyperlink>
      <w:r>
        <w:t xml:space="preserve"> настоящего Федерального закона направляет соискателю лицензии по его выбору в форме электронного документа, подписанного усил</w:t>
      </w:r>
      <w:r>
        <w:t>енной квалифицированной электронной подписью.</w:t>
      </w:r>
    </w:p>
    <w:p w:rsidR="00720C46" w:rsidRDefault="00D56D61">
      <w:pPr>
        <w:pStyle w:val="ConsPlusNormal0"/>
        <w:jc w:val="both"/>
      </w:pPr>
      <w:r>
        <w:t xml:space="preserve">(часть 6.1 введена Федеральным </w:t>
      </w:r>
      <w:hyperlink r:id="rId33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6.2. По просьбе соискателя лицензии, указанной в заявлении о предоставлении лицензии, уведомление об отказе в предоставлении лицензии в форме электронного документа, подписанного усиленной квалифицированной электронной подписью, может быть направлено соиск</w:t>
      </w:r>
      <w:r>
        <w:t>ателю лицензии на адрес его электронной почты.</w:t>
      </w:r>
    </w:p>
    <w:p w:rsidR="00720C46" w:rsidRDefault="00D56D61">
      <w:pPr>
        <w:pStyle w:val="ConsPlusNormal0"/>
        <w:jc w:val="both"/>
      </w:pPr>
      <w:r>
        <w:t xml:space="preserve">(часть 6.2 введена Федеральным </w:t>
      </w:r>
      <w:hyperlink r:id="rId33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6" w:name="P415"/>
      <w:bookmarkEnd w:id="76"/>
      <w:r>
        <w:t>6.3. В случ</w:t>
      </w:r>
      <w:r>
        <w:t xml:space="preserve">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государственных и муниципальных услуг </w:t>
      </w:r>
      <w:r>
        <w:lastRenderedPageBreak/>
        <w:t>уведомление о</w:t>
      </w:r>
      <w:r>
        <w:t>б отказе в предоставлении лицензии в форме электронного документа, подписанного усиленной квалифицированной электронной подписью, направляется соискателю лицензии с использованием его личного кабинета на едином портале государственных и муниципальных услуг</w:t>
      </w:r>
      <w:r>
        <w:t>.</w:t>
      </w:r>
    </w:p>
    <w:p w:rsidR="00720C46" w:rsidRDefault="00D56D61">
      <w:pPr>
        <w:pStyle w:val="ConsPlusNormal0"/>
        <w:jc w:val="both"/>
      </w:pPr>
      <w:r>
        <w:t xml:space="preserve">(часть 6.3 введена Федеральным </w:t>
      </w:r>
      <w:hyperlink r:id="rId3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Основанием отказа в предоставлении лицензии является: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7" w:name="P418"/>
      <w:bookmarkEnd w:id="77"/>
      <w:r>
        <w:t>1) 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8" w:name="P419"/>
      <w:bookmarkEnd w:id="78"/>
      <w:r>
        <w:t>2) установленное в ходе оценки несоответствие соискателя лицензии лицензионным требованиям;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33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79" w:name="P421"/>
      <w:bookmarkEnd w:id="79"/>
      <w:r>
        <w:t xml:space="preserve">3) утратил силу. - Федеральный </w:t>
      </w:r>
      <w:hyperlink r:id="rId336" w:tooltip="Федеральный закон от 17.06.2019 N 148-ФЗ &quot;О внесении изменений в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17.0</w:t>
      </w:r>
      <w:r>
        <w:t>6.2019 N 148-ФЗ;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наличие у юридического лица или индивидуального предпринимателя, обратившихся в лицензирующий орган с заявлением о предоставлении лицензии на конкретный лицензируемый вид деятельности, действующей лицензии на данный вид деятельности, пр</w:t>
      </w:r>
      <w:r>
        <w:t>едоставленной этим лицензирующим органом, если иное не предусмотрено положением о лицензировании конкретного вида деятельности.</w:t>
      </w:r>
    </w:p>
    <w:p w:rsidR="00720C46" w:rsidRDefault="00D56D61">
      <w:pPr>
        <w:pStyle w:val="ConsPlusNormal0"/>
        <w:jc w:val="both"/>
      </w:pPr>
      <w:r>
        <w:t xml:space="preserve">(п. 4 введен Федеральным </w:t>
      </w:r>
      <w:hyperlink r:id="rId33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80" w:name="P424"/>
      <w:bookmarkEnd w:id="80"/>
      <w:r>
        <w:t xml:space="preserve">7.1. В приказе (распоряжении) лицензирующего органа об отказе в предоставлении лицензии указываются сведения, предусмотренные </w:t>
      </w:r>
      <w:hyperlink w:anchor="P766" w:tooltip="2) наименование лицензирующего органа;">
        <w:r>
          <w:rPr>
            <w:color w:val="0000FF"/>
          </w:rPr>
          <w:t>пунктами 2</w:t>
        </w:r>
      </w:hyperlink>
      <w:r>
        <w:t xml:space="preserve"> - </w:t>
      </w:r>
      <w:hyperlink w:anchor="P771" w:tooltip="7) лицензируемый вид деятельности с указанием выполняемых работ, оказываемых услуг, составляющих лицензируемый вид деятельности;">
        <w:r>
          <w:rPr>
            <w:color w:val="0000FF"/>
          </w:rPr>
          <w:t>7 части 2 статьи 21</w:t>
        </w:r>
      </w:hyperlink>
      <w:r>
        <w:t xml:space="preserve"> настоящего Федерального закона, и мотивированное обоснова</w:t>
      </w:r>
      <w:r>
        <w:t>ние причин отказа в предоставлении лицензии.</w:t>
      </w:r>
    </w:p>
    <w:p w:rsidR="00720C46" w:rsidRDefault="00D56D61">
      <w:pPr>
        <w:pStyle w:val="ConsPlusNormal0"/>
        <w:jc w:val="both"/>
      </w:pPr>
      <w:r>
        <w:t xml:space="preserve">(часть 7.1 введена Федеральным </w:t>
      </w:r>
      <w:hyperlink r:id="rId33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 Утратил си</w:t>
      </w:r>
      <w:r>
        <w:t xml:space="preserve">лу. - Федеральный </w:t>
      </w:r>
      <w:hyperlink r:id="rId339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25.12.2023 N 675-ФЗ.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81" w:name="P427"/>
      <w:bookmarkEnd w:id="81"/>
      <w:r>
        <w:t xml:space="preserve">9. Утратил силу с 1 января 2021 года. - Федеральный </w:t>
      </w:r>
      <w:hyperlink r:id="rId34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82" w:name="P429"/>
      <w:bookmarkEnd w:id="82"/>
      <w:r>
        <w:t xml:space="preserve">Статья 15. Утратила силу с 1 марта 2022 года. - Федеральный </w:t>
      </w:r>
      <w:hyperlink r:id="rId34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16. Лицензионное дело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1. Лицензирующим органом формируется и ведется лицензионное дело соискателя лицензии и (или) лицензиата, в которое включаются связанные с осуществлени</w:t>
      </w:r>
      <w:r>
        <w:t>ем лицензирования документы.</w:t>
      </w:r>
    </w:p>
    <w:p w:rsidR="00720C46" w:rsidRDefault="00D56D61">
      <w:pPr>
        <w:pStyle w:val="ConsPlusNormal0"/>
        <w:jc w:val="both"/>
      </w:pPr>
      <w:r>
        <w:t xml:space="preserve">(часть 1 в ред. Федерального </w:t>
      </w:r>
      <w:hyperlink r:id="rId34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Формирование и хранение лицен</w:t>
      </w:r>
      <w:r>
        <w:t>зионного дела осуществляются лицензирующим органом в соответствии с законодательством Российской Федерации. Правительством Российской Федерации могут быть установлены дополнительные требования к формированию и ведению лицензионного дела.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83" w:name="P436"/>
      <w:bookmarkEnd w:id="83"/>
      <w:r>
        <w:lastRenderedPageBreak/>
        <w:t>3. Лицензионное де</w:t>
      </w:r>
      <w:r>
        <w:t>ло может формироваться и вестись в электронной форме, в том числе в информационной системе, в которой ведется реестр лицензий.</w:t>
      </w:r>
    </w:p>
    <w:p w:rsidR="00720C46" w:rsidRDefault="00D56D61">
      <w:pPr>
        <w:pStyle w:val="ConsPlusNormal0"/>
        <w:jc w:val="both"/>
      </w:pPr>
      <w:r>
        <w:t xml:space="preserve">(часть 3 в ред. Федерального </w:t>
      </w:r>
      <w:hyperlink r:id="rId34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84" w:name="P439"/>
      <w:bookmarkEnd w:id="84"/>
      <w:r>
        <w:t xml:space="preserve">Статья 17. Утратила силу с 1 января 2021 года. - Федеральный </w:t>
      </w:r>
      <w:hyperlink r:id="rId34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85" w:name="P441"/>
      <w:bookmarkEnd w:id="85"/>
      <w:r>
        <w:t>Статья 18. Внесение изменений в реестр лицензий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34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bookmarkStart w:id="86" w:name="P444"/>
      <w:bookmarkEnd w:id="86"/>
      <w:r>
        <w:t>1. Внесение изменений в реестр лицензий осуществляется в следующих случаях: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87" w:name="P445"/>
      <w:bookmarkEnd w:id="87"/>
      <w:r>
        <w:t>1) реорганизация юридического лица в</w:t>
      </w:r>
      <w:r>
        <w:t xml:space="preserve"> форме преобразования,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деятельности), присоединен</w:t>
      </w:r>
      <w:r>
        <w:t>ия лицензиата к другому юридическому лицу;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изменение наименования лицензиата, изменение наименования филиала лицензиата в случае, если нормативными правовыми актами Российской Федерации предусмотрено внесение в реестр лицензий сведений о филиале лицензи</w:t>
      </w:r>
      <w:r>
        <w:t>ата, изменение наименования филиала иностранного юридического лица;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изменение адреса места нахождения лицензиата, изменение адреса места нахождения филиала лицензиата в случае, если нормативными правовыми актами Российской Федерации предусмотрено внесен</w:t>
      </w:r>
      <w:r>
        <w:t>ие в реестр лицензий сведений об адресе места нахождения филиала лицензиата, изменение адреса места нахождения на территории Российской Федерации филиала иностранного юридического лица;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изменение имени, фамилии и (в случае, если имеется) отчества индиви</w:t>
      </w:r>
      <w:r>
        <w:t>дуального предпринимателя;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5) изменение места жительства индивидуального предпринимателя;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88" w:name="P450"/>
      <w:bookmarkEnd w:id="88"/>
      <w:r>
        <w:t>6) изменение реквизитов документа, удостоверяющего личность индивидуального предпринимателя;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89" w:name="P451"/>
      <w:bookmarkEnd w:id="89"/>
      <w:r>
        <w:t>7) изменение номера телефона, адреса электронной почты лицензиата;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0" w:name="P452"/>
      <w:bookmarkEnd w:id="90"/>
      <w:r>
        <w:t>8) изм</w:t>
      </w:r>
      <w:r>
        <w:t>енение мест осуществления лицензируемого вида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1" w:name="P453"/>
      <w:bookmarkEnd w:id="91"/>
      <w:r>
        <w:t>9) изменение перечня выполняемых работ, оказываемых услуг, составляющих лицензируемый вид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2" w:name="P454"/>
      <w:bookmarkEnd w:id="92"/>
      <w:r>
        <w:t xml:space="preserve">10) изменение в соответствии с нормативным правовым актом Российской Федерации наименования </w:t>
      </w:r>
      <w:r>
        <w:t>лицензируемого вида деятельности, перечней работ, услуг, которые выполняются, оказываются в составе конкретных видов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11) иные случаи, предусмотренные настоящим Федеральным законом и другими </w:t>
      </w:r>
      <w:r>
        <w:lastRenderedPageBreak/>
        <w:t>федеральными законами.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346" w:tooltip="Федеральный закон от 04.08.2023 N 451-ФЗ (ред. от 28.12.2025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451-ФЗ)</w:t>
      </w:r>
    </w:p>
    <w:p w:rsidR="00720C46" w:rsidRDefault="00D56D61">
      <w:pPr>
        <w:pStyle w:val="ConsPlusNormal0"/>
        <w:jc w:val="both"/>
      </w:pPr>
      <w:r>
        <w:t xml:space="preserve">(часть 1 в ред. Федерального </w:t>
      </w:r>
      <w:hyperlink r:id="rId34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3" w:name="P458"/>
      <w:bookmarkEnd w:id="93"/>
      <w:r>
        <w:t>1.1. Положением о лицензировании конкретного вида деятельности могут устанавливаться виды работ, услуг, составляющих лицензируемый вид деятельности, при выполнении, оказании которых не по месту осуществления лицензируемого вида деятельности, указанному в р</w:t>
      </w:r>
      <w:r>
        <w:t>еестре лицензий, не требуется внесение изменений в реестр лицензий.</w:t>
      </w:r>
    </w:p>
    <w:p w:rsidR="00720C46" w:rsidRDefault="00D56D61">
      <w:pPr>
        <w:pStyle w:val="ConsPlusNormal0"/>
        <w:jc w:val="both"/>
      </w:pPr>
      <w:r>
        <w:t xml:space="preserve">(часть 1.1 в ред. Федерального </w:t>
      </w:r>
      <w:hyperlink r:id="rId3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</w:t>
      </w:r>
      <w:r>
        <w:t xml:space="preserve">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1.2. Сведения, предусмотренные </w:t>
      </w:r>
      <w:hyperlink w:anchor="P445" w:tooltip="1) реорганизация юридического лица в форме преобразования,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">
        <w:r>
          <w:rPr>
            <w:color w:val="0000FF"/>
          </w:rPr>
          <w:t>пунктами 1</w:t>
        </w:r>
      </w:hyperlink>
      <w:r>
        <w:t xml:space="preserve"> - </w:t>
      </w:r>
      <w:hyperlink w:anchor="P450" w:tooltip="6) изменение реквизитов документа, удостоверяющего личность индивидуального предпринимателя;">
        <w:r>
          <w:rPr>
            <w:color w:val="0000FF"/>
          </w:rPr>
          <w:t>6 части 1</w:t>
        </w:r>
      </w:hyperlink>
      <w:r>
        <w:t xml:space="preserve"> настоящей статьи, за исключение</w:t>
      </w:r>
      <w:r>
        <w:t>м случая, если у лицензиата, реорганизуемого в форме преобразования, или у лицензиата, и (или) его правопреемника, и (или) юридического лица, участвующего в реорганизации в форме слияния или присоединения лицензиата к этому юридическому лицу, имеется лицен</w:t>
      </w:r>
      <w:r>
        <w:t xml:space="preserve">зия на осуществление хотя бы одного из видов деятельности, предусмотренных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 статьи 20.1</w:t>
        </w:r>
      </w:hyperlink>
      <w:r>
        <w:t xml:space="preserve"> настоящего Федерального закона, лицензирующий орган вносит в реестр лицензий в автоматическом режиме на основании полученно</w:t>
      </w:r>
      <w:r>
        <w:t>й из государственных информационных систем информации без поданного в лицензирующий орган заявления о внесении изменений в реестр лицензий.</w:t>
      </w:r>
    </w:p>
    <w:p w:rsidR="00720C46" w:rsidRDefault="00D56D61">
      <w:pPr>
        <w:pStyle w:val="ConsPlusNormal0"/>
        <w:jc w:val="both"/>
      </w:pPr>
      <w:r>
        <w:t xml:space="preserve">(часть 1.2 введена Федеральным </w:t>
      </w:r>
      <w:hyperlink r:id="rId34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350" w:tooltip="Федеральный закон от 29.12.2022 N 577-ФЗ &quot;О внесении изменений в Федеральный закон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и отдельные ">
        <w:r>
          <w:rPr>
            <w:color w:val="0000FF"/>
          </w:rPr>
          <w:t>закона</w:t>
        </w:r>
      </w:hyperlink>
      <w:r>
        <w:t xml:space="preserve"> от 29.12.20</w:t>
      </w:r>
      <w:r>
        <w:t>22 N 577-ФЗ)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1.3. Утратил силу с 1 марта 2023 года. - Федеральный </w:t>
      </w:r>
      <w:hyperlink r:id="rId35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4" w:name="P463"/>
      <w:bookmarkEnd w:id="94"/>
      <w:r>
        <w:t xml:space="preserve">1.4. Сведения, предусмотренные </w:t>
      </w:r>
      <w:hyperlink w:anchor="P451" w:tooltip="7) изменение номера телефона, адреса электронной почты лицензиата;">
        <w:r>
          <w:rPr>
            <w:color w:val="0000FF"/>
          </w:rPr>
          <w:t>пунктом 7 части 1</w:t>
        </w:r>
      </w:hyperlink>
      <w:r>
        <w:t xml:space="preserve"> настоящей статьи, вносятся лицензиатами в реестр лицензий самостоятельно в соответствии с </w:t>
      </w:r>
      <w:hyperlink r:id="rId352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<w:r>
          <w:rPr>
            <w:color w:val="0000FF"/>
          </w:rPr>
          <w:t>порядком</w:t>
        </w:r>
      </w:hyperlink>
      <w:r>
        <w:t xml:space="preserve"> формирования и ведения реестра лицензий, утверждаемым Правительством Российской Федерации. Проверка достоверности вносимых в реестр лицензий сведений об изменении номера телефона, адреса элект</w:t>
      </w:r>
      <w:r>
        <w:t>ронной почты лицензиата лицензирующим органом не проводится.</w:t>
      </w:r>
    </w:p>
    <w:p w:rsidR="00720C46" w:rsidRDefault="00D56D61">
      <w:pPr>
        <w:pStyle w:val="ConsPlusNormal0"/>
        <w:jc w:val="both"/>
      </w:pPr>
      <w:r>
        <w:t xml:space="preserve">(часть 1.4 введена Федеральным </w:t>
      </w:r>
      <w:hyperlink r:id="rId35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</w:t>
      </w:r>
      <w:r>
        <w:t>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1.5. Сведения, предусмотренные </w:t>
      </w:r>
      <w:hyperlink w:anchor="P445" w:tooltip="1) реорганизация юридического лица в форме преобразования, слияния (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">
        <w:r>
          <w:rPr>
            <w:color w:val="0000FF"/>
          </w:rPr>
          <w:t>пунктом 1 части 1</w:t>
        </w:r>
      </w:hyperlink>
      <w:r>
        <w:t xml:space="preserve"> настоящей статьи, в случае, если у лицензиата, реорганизуемого в форме преобразования, или у лицензиата, и (или) его правопреемника, и (или) юридического лица, участву</w:t>
      </w:r>
      <w:r>
        <w:t xml:space="preserve">ющего в реорганизации в форме слияния или присоединения лицензиата к этому юридическому лицу, имеется лицензия на осуществление хотя бы одного из видов деятельности, предусмотренных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 статьи 20.1</w:t>
        </w:r>
      </w:hyperlink>
      <w:r>
        <w:t xml:space="preserve"> настоящего Федер</w:t>
      </w:r>
      <w:r>
        <w:t xml:space="preserve">ального закона, а также сведения, предусмотренные </w:t>
      </w:r>
      <w:hyperlink w:anchor="P452" w:tooltip="8) изменение мест осуществления лицензируемого вида деятельности;">
        <w:r>
          <w:rPr>
            <w:color w:val="0000FF"/>
          </w:rPr>
          <w:t>пунктами 8</w:t>
        </w:r>
      </w:hyperlink>
      <w:r>
        <w:t xml:space="preserve"> и </w:t>
      </w:r>
      <w:hyperlink w:anchor="P453" w:tooltip="9) изменение перечня выполняемых работ, оказываемых услуг, составляющих лицензируемый вид деятельности;">
        <w:r>
          <w:rPr>
            <w:color w:val="0000FF"/>
          </w:rPr>
          <w:t>9 части 1</w:t>
        </w:r>
      </w:hyperlink>
      <w:r>
        <w:t xml:space="preserve"> настоящей статьи, вносятся в реестр лицензий уполномоченным должностным лицом лицензирующего органа на основании заявления о внесении изменений в реестр лицензий, поданного лицензиатом (его правопреемником</w:t>
      </w:r>
      <w:r>
        <w:t xml:space="preserve"> или иным предусмотренным федеральным законом лицом).</w:t>
      </w:r>
    </w:p>
    <w:p w:rsidR="00720C46" w:rsidRDefault="00D56D61">
      <w:pPr>
        <w:pStyle w:val="ConsPlusNormal0"/>
        <w:jc w:val="both"/>
      </w:pPr>
      <w:r>
        <w:t xml:space="preserve">(часть 1.5 введена Федеральным </w:t>
      </w:r>
      <w:hyperlink r:id="rId35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355" w:tooltip="Федеральный закон от 29.12.2022 N 577-ФЗ &quot;О внесении изменений в Федеральный закон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и отдельные ">
        <w:r>
          <w:rPr>
            <w:color w:val="0000FF"/>
          </w:rPr>
          <w:t>закона</w:t>
        </w:r>
      </w:hyperlink>
      <w:r>
        <w:t xml:space="preserve"> от 29.12.2022 N 577-ФЗ)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1.6. В случае, предусмотренном </w:t>
      </w:r>
      <w:hyperlink w:anchor="P454" w:tooltip="10) изменение в соответствии с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идов деятельности;">
        <w:r>
          <w:rPr>
            <w:color w:val="0000FF"/>
          </w:rPr>
          <w:t>пунктом 10 час</w:t>
        </w:r>
        <w:r>
          <w:rPr>
            <w:color w:val="0000FF"/>
          </w:rPr>
          <w:t>ти 1</w:t>
        </w:r>
      </w:hyperlink>
      <w:r>
        <w:t xml:space="preserve"> настоящей статьи, внесение изменений в реестр лицензий осуществляется на основании заявления лицензиата о внесении изменений в реестр лицензий, если нормативным правовым актом Российской Федерации установлена необходимость проведения оценки соответств</w:t>
      </w:r>
      <w:r>
        <w:t xml:space="preserve">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</w:t>
      </w:r>
      <w:r>
        <w:lastRenderedPageBreak/>
        <w:t>составе конкретных видов деятельност</w:t>
      </w:r>
      <w:r>
        <w:t>и. В случае, если нормативным правовым актом Российской Федерации необходимость оценки соответствия лицензиата лицензионным требованиям в связи с изменением данным нормативным правовым актом Российской Федерации наименования лицензируемого вида деятельност</w:t>
      </w:r>
      <w:r>
        <w:t xml:space="preserve">и, перечней работ, услуг, которые выполняются, оказываются в составе конкретных видов деятельности, не установлена, внесение изменений в реестр лицензий осуществляется лицензирующим органом в соответствии с </w:t>
      </w:r>
      <w:hyperlink r:id="rId356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<w:r>
          <w:rPr>
            <w:color w:val="0000FF"/>
          </w:rPr>
          <w:t>порядком</w:t>
        </w:r>
      </w:hyperlink>
      <w:r>
        <w:t xml:space="preserve"> формирования и ведения реестра лицензий, утверждаемым Правительством Российской Федерации, без представления лицензиатом заявления о внесении изменений в реестр лицензий.</w:t>
      </w:r>
    </w:p>
    <w:p w:rsidR="00720C46" w:rsidRDefault="00D56D61">
      <w:pPr>
        <w:pStyle w:val="ConsPlusNormal0"/>
        <w:jc w:val="both"/>
      </w:pPr>
      <w:r>
        <w:t xml:space="preserve">(часть 1.6 введена Федеральным </w:t>
      </w:r>
      <w:hyperlink r:id="rId35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До внесения изменений в реестр лицензий на основании заявления лицензиата о внесении изменений в реестр лицензи</w:t>
      </w:r>
      <w:r>
        <w:t xml:space="preserve">й в случаях, предусмотренных </w:t>
      </w:r>
      <w:hyperlink w:anchor="P444" w:tooltip="1. Внесение изменений в реестр лицензий осуществляется в следующих случаях:">
        <w:r>
          <w:rPr>
            <w:color w:val="0000FF"/>
          </w:rPr>
          <w:t>частью 1</w:t>
        </w:r>
      </w:hyperlink>
      <w:r>
        <w:t xml:space="preserve"> настоящей статьи, лицензиат вправе осуществлять лицензируемый вид деятельности, за исключением следующих случа</w:t>
      </w:r>
      <w:r>
        <w:t>ев: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осуществление лицензируемого вида деятельности по месту, не указанному в реестре лицензий;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утратил силу с 1 марта 2023 года. - Федеральный </w:t>
      </w:r>
      <w:hyperlink r:id="rId35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выполнение работ, оказание услуг, составляющих лицензируемый вид деятельности, но не указанных в реестре лицензий.</w:t>
      </w:r>
    </w:p>
    <w:p w:rsidR="00720C46" w:rsidRDefault="00D56D61">
      <w:pPr>
        <w:pStyle w:val="ConsPlusNormal0"/>
        <w:jc w:val="both"/>
      </w:pPr>
      <w:r>
        <w:t xml:space="preserve">(часть 2 в ред. Федерального </w:t>
      </w:r>
      <w:hyperlink r:id="rId35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5" w:name="P474"/>
      <w:bookmarkEnd w:id="95"/>
      <w:r>
        <w:t>3. Для внесения изменений в реестр лицензий лицензиат, его правопреемник или иное предусмотренное федеральным законом лицо подает заявление о</w:t>
      </w:r>
      <w:r>
        <w:t xml:space="preserve"> внесении изменений в реестр лицензий в форме электронного документа в лицензирующий орган в порядке, установленном законодательством Российской Федерации об организации предоставления государственных и муниципальных услуг (за исключением случаев, предусмо</w:t>
      </w:r>
      <w:r>
        <w:t>тренных настоящим Федеральным законом). Идентификация и аутентификация заявителя осуществляются с использованием единой системы идентификации и аутентификации. Для случаев подачи заявления о внесении изменений в реестр лицензий, предоставляемых органом исп</w:t>
      </w:r>
      <w:r>
        <w:t>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</w:t>
      </w:r>
      <w:r>
        <w:t xml:space="preserve"> исполнительного органа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 системы субъекта Российской Федерации, обеспечивающей</w:t>
      </w:r>
      <w:r>
        <w:t xml:space="preserve"> идентификацию и аутентификацию граждан и организаций при предоставлении государственных услуг, в установленном им порядке. Подписание заявления о внесении изменений в реестр лицензий осуществляется усиленной квалифицированной электронной подписью в соотве</w:t>
      </w:r>
      <w:r>
        <w:t xml:space="preserve">тствии с требованиями Федерального </w:t>
      </w:r>
      <w:hyperlink r:id="rId360" w:tooltip="Федеральный закон от 06.04.2011 N 63-ФЗ (ред. от 21.04.2025) &quot;Об электронной подписи&quot; ------------ Недействующая редакция {КонсультантПлюс}">
        <w:r>
          <w:rPr>
            <w:color w:val="0000FF"/>
          </w:rPr>
          <w:t>закона</w:t>
        </w:r>
      </w:hyperlink>
      <w:r>
        <w:t xml:space="preserve"> от 6 апреля 2011 года N 63-ФЗ "Об электронной подписи". При подаче заявления физическим лицом, представляющим интересы индивидуального предпринимателя или юридического лица на основании доверенности, подтверждающей полном</w:t>
      </w:r>
      <w:r>
        <w:t>очия этого физического лица, в электронной форме в машиночитаемом виде заявление должно быть подписано усиленной квалифицированной электронной подписью либо усиленной неквалифицированной электронной подписью, сертификат ключа проверки которой создан и испо</w:t>
      </w:r>
      <w:r>
        <w:t xml:space="preserve">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</w:t>
      </w:r>
      <w:r>
        <w:lastRenderedPageBreak/>
        <w:t xml:space="preserve">муниципальных услуг в электронной форме, в установленном Правительством Российской Федерации </w:t>
      </w:r>
      <w:hyperlink r:id="rId361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 xml:space="preserve"> и при условии организации взаимодействия физического лица с такой инфраструктурой с применением прошедших в установле</w:t>
      </w:r>
      <w:r>
        <w:t xml:space="preserve">нном порядке процедуру оценки соответствия средств защиты информации. В случае, если лицензия выдана федеральным органом исполнительной власти, уполномоченным в области противодействия техническим разведкам и технической защиты информации, или федеральным </w:t>
      </w:r>
      <w:r>
        <w:t>органом исполнительной власти в области обеспечения безопасности, заявление о внесении изменений в реестр лицензий подается в лицензирующий орган непосредственно на бумажном носителе или направляется заказным почтовым отправлением с уведомлением о вручении</w:t>
      </w:r>
      <w:r>
        <w:t>.</w:t>
      </w:r>
    </w:p>
    <w:p w:rsidR="00720C46" w:rsidRDefault="00D56D61">
      <w:pPr>
        <w:pStyle w:val="ConsPlusNormal0"/>
        <w:jc w:val="both"/>
      </w:pPr>
      <w:r>
        <w:t xml:space="preserve">(часть 3 в ред. Федерального </w:t>
      </w:r>
      <w:hyperlink r:id="rId362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31.07.2025 N 304-ФЗ)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3.1. Возможность подачи заявления о внесении изменений в реестр лицензий должна быть обеспечена лицензиату посредством использования единого портала государственны</w:t>
      </w:r>
      <w:r>
        <w:t>х и муниципальных услуг (за исключением случаев, если лицензирующими органами являются федеральный орган исполнительной власти, уполномоченный в области противодействия техническим разведкам и технической защиты информации, федеральный орган исполнительной</w:t>
      </w:r>
      <w:r>
        <w:t xml:space="preserve"> власти в области обеспечения безопасности). Дополнительно возможность подачи заявления о внесении изменений в реестр лицензий может быть обеспечена посредством использования региональных порталов государственных и муниципальных услуг и иных информационных</w:t>
      </w:r>
      <w:r>
        <w:t xml:space="preserve"> систем. Положением о лицензировании конкретного вида деятельности может быть предусмотрена возможность подачи заявления о внесении изменений в реестр лицензий исключительно посредством использования единого портала государственных и муниципальных услуг.</w:t>
      </w:r>
    </w:p>
    <w:p w:rsidR="00720C46" w:rsidRDefault="00D56D61">
      <w:pPr>
        <w:pStyle w:val="ConsPlusNormal0"/>
        <w:jc w:val="both"/>
      </w:pPr>
      <w:r>
        <w:t>(</w:t>
      </w:r>
      <w:r>
        <w:t xml:space="preserve">часть 3.1 введена Федеральным </w:t>
      </w:r>
      <w:hyperlink r:id="rId36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 04.11.2022 </w:t>
      </w:r>
      <w:hyperlink r:id="rId364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 xml:space="preserve">, от 08.08.2024 </w:t>
      </w:r>
      <w:hyperlink r:id="rId365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 xml:space="preserve">, от 31.07.2025 </w:t>
      </w:r>
      <w:hyperlink r:id="rId366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3.2. По заявлению о внесении изменений в реестр лицензий единым порталом государственных и муниципальных услуг могут направляться межведомственные запросы.</w:t>
      </w:r>
    </w:p>
    <w:p w:rsidR="00720C46" w:rsidRDefault="00D56D61">
      <w:pPr>
        <w:pStyle w:val="ConsPlusNormal0"/>
        <w:jc w:val="both"/>
      </w:pPr>
      <w:r>
        <w:t xml:space="preserve">(часть 3.2 введена Федеральным </w:t>
      </w:r>
      <w:hyperlink r:id="rId36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6" w:name="P480"/>
      <w:bookmarkEnd w:id="96"/>
      <w:r>
        <w:t>4. Положениями о лицензировании конкретных видов деятельности может быть предусмотрено, что заявление о внесении изменений в реестр лицензий лицензиат, его пр</w:t>
      </w:r>
      <w:r>
        <w:t>авопреемник или иное предусмотренное федеральным законом лицо также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</w:t>
      </w:r>
      <w:r>
        <w:t>ональные центры в соответствии с законодательством Российской Федерации, непосредственно или направить заказным почтовым отправлением с уведомлением о вручении по форме, утверждаемой лицензирующим органом.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27.12.2019 </w:t>
      </w:r>
      <w:hyperlink r:id="rId368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36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7" w:name="P482"/>
      <w:bookmarkEnd w:id="97"/>
      <w:r>
        <w:t>4.1.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лицензий.</w:t>
      </w:r>
    </w:p>
    <w:p w:rsidR="00720C46" w:rsidRDefault="00D56D61">
      <w:pPr>
        <w:pStyle w:val="ConsPlusNormal0"/>
        <w:jc w:val="both"/>
      </w:pPr>
      <w:r>
        <w:t>(часть 4.1 введена Федеральны</w:t>
      </w:r>
      <w:r>
        <w:t xml:space="preserve">м </w:t>
      </w:r>
      <w:hyperlink r:id="rId370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законом</w:t>
        </w:r>
      </w:hyperlink>
      <w:r>
        <w:t xml:space="preserve"> от 27.12.2019 N 478-ФЗ; в ред. Федерального </w:t>
      </w:r>
      <w:hyperlink r:id="rId3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5 - 6. Утратили силу с 1 марта 2023 года. - Федеральный </w:t>
      </w:r>
      <w:hyperlink r:id="rId37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8" w:name="P485"/>
      <w:bookmarkEnd w:id="98"/>
      <w:r>
        <w:lastRenderedPageBreak/>
        <w:t>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при выполнении, оказании которых не т</w:t>
      </w:r>
      <w:r>
        <w:t xml:space="preserve">ребуется внесение изменений в реестр лицензий в соответствии с </w:t>
      </w:r>
      <w:hyperlink w:anchor="P458" w:tooltip="1.1. Положением о лицензировании конкретного вида деятельности могут устанавливаться виды работ, услуг, составляющих лицензируемый вид деятельности, при выполнении, оказании которых не по месту осуществления лицензируемого вида деятельности, указанному в реест">
        <w:r>
          <w:rPr>
            <w:color w:val="0000FF"/>
          </w:rPr>
          <w:t>частью 1.1</w:t>
        </w:r>
      </w:hyperlink>
      <w:r>
        <w:t xml:space="preserve"> настоящей статьи, при намерении лицензиата осуществлять лицензируемый вид деятельности в месте, не предусмотренном реестром лицензий, в заявлении</w:t>
      </w:r>
      <w:r>
        <w:t xml:space="preserve"> о внесении изменений в реестр лицензий указываются это место и сведения, подтверждающие соответствие лицензиата лицензионным требованиям при осуществлении лицензируемого вида деятельности в указанном месте. Перечень таких сведений устанавливается положени</w:t>
      </w:r>
      <w:r>
        <w:t>ем о лицензировании конкретного вида деятельности.</w:t>
      </w:r>
    </w:p>
    <w:p w:rsidR="00720C46" w:rsidRDefault="00D56D61">
      <w:pPr>
        <w:pStyle w:val="ConsPlusNormal0"/>
        <w:jc w:val="both"/>
      </w:pPr>
      <w:r>
        <w:t xml:space="preserve">(часть 7 в ред. Федерального </w:t>
      </w:r>
      <w:hyperlink r:id="rId3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99" w:name="P487"/>
      <w:bookmarkEnd w:id="99"/>
      <w:r>
        <w:t>8. В случа</w:t>
      </w:r>
      <w:r>
        <w:t>е прекращения деятельности в одном месте или нескольких местах ее осуществления, сведения о которых содержатся в реестре лицензий, в заявлении о внесении изменений в реестр лицензий указываются места, по которым прекращена такая деятельность, и дата, с кот</w:t>
      </w:r>
      <w:r>
        <w:t>орой фактически она прекращена.</w:t>
      </w:r>
    </w:p>
    <w:p w:rsidR="00720C46" w:rsidRDefault="00D56D61">
      <w:pPr>
        <w:pStyle w:val="ConsPlusNormal0"/>
        <w:jc w:val="both"/>
      </w:pPr>
      <w:r>
        <w:t xml:space="preserve">(часть 8 в ред. Федерального </w:t>
      </w:r>
      <w:hyperlink r:id="rId37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0" w:name="P489"/>
      <w:bookmarkEnd w:id="100"/>
      <w:r>
        <w:t>9. При намерении лицензиата в</w:t>
      </w:r>
      <w:r>
        <w:t>нести изменения в предусмотренный реестром лицензий перечень выполняемых работ, оказываемых услуг, составляющих лицензируемый вид деятельности, в заявлении о внесении изменений в реестр лицензий указываются сведения о работах, об услугах, которые лицензиат</w:t>
      </w:r>
      <w:r>
        <w:t xml:space="preserve"> намерен выполнять, оказывать, или о работах, об услугах, выполнение, оказание которых лицензиатом прекращаются. При намерении лицензиата выполнять работы, оказывать услуги, составляющие лицензируемый вид деятельности, но не предусмотренные реестром лиценз</w:t>
      </w:r>
      <w:r>
        <w:t>ий, в заявлении о внесении изменений в реестр лицензий также указываются сведения, подтверждающие соответствие лицензиата лицензионным требованиям при выполнении данных работ, оказании данных услуг. Перечень таких сведений устанавливается положением о лице</w:t>
      </w:r>
      <w:r>
        <w:t>нзировании конкретного вида деятельности.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29.07.2018 </w:t>
      </w:r>
      <w:hyperlink r:id="rId375" w:tooltip="Федеральный закон от 29.07.2018 N 249-ФЗ &quot;О внесении изменений в Федеральный закон &quot;О лицензировании отдельных видов деятельности&quot; и статью 3 Федерального закона &quot;О внесении изменений в Федеральный закон &quot;О банках и банковской деятельности&quot; и Основы законодате">
        <w:r>
          <w:rPr>
            <w:color w:val="0000FF"/>
          </w:rPr>
          <w:t>N 249-ФЗ</w:t>
        </w:r>
      </w:hyperlink>
      <w:r>
        <w:t xml:space="preserve">, от 27.12.2019 </w:t>
      </w:r>
      <w:hyperlink r:id="rId37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37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10. Утратил силу с 1 марта 2023 года. - Федерал</w:t>
      </w:r>
      <w:r>
        <w:t xml:space="preserve">ьный </w:t>
      </w:r>
      <w:hyperlink r:id="rId37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11. Заявление о внесении изменений в реестр лицензий и прилагаемые к нему документы принимаются по описи. Копия описи с отметкой о дате приема указанных заявления и документов в день приема направляется лицензиату в форме электронного документа, подписанно</w:t>
      </w:r>
      <w:r>
        <w:t>го усиленной квалифицированной электронной подписью лицензирующего органа, способом, обеспечивающим подтверждение получения лицензиатом такой копии и подтверждение доставки указанного документа.</w:t>
      </w:r>
    </w:p>
    <w:p w:rsidR="00720C46" w:rsidRDefault="00D56D61">
      <w:pPr>
        <w:pStyle w:val="ConsPlusNormal0"/>
        <w:jc w:val="both"/>
      </w:pPr>
      <w:r>
        <w:t xml:space="preserve">(часть 11 в ред. Федерального </w:t>
      </w:r>
      <w:hyperlink r:id="rId37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11.1. В случае представления заявления о внесении изменений в реестр лицензий и прилагаемых к нему документов в форме эле</w:t>
      </w:r>
      <w:r>
        <w:t>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</w:t>
      </w:r>
      <w:r>
        <w:t xml:space="preserve">ином портале государственных и муниципальных услуг направляется уведомление, подтверждающее дату приема заявления о внесении изменений в реестр лицензий и прилагаемых к нему документов. Указанное уведомление направляется в день приема заявления о внесении </w:t>
      </w:r>
      <w:r>
        <w:t>изменений в реестр лицензий.</w:t>
      </w:r>
    </w:p>
    <w:p w:rsidR="00720C46" w:rsidRDefault="00D56D61">
      <w:pPr>
        <w:pStyle w:val="ConsPlusNormal0"/>
        <w:jc w:val="both"/>
      </w:pPr>
      <w:r>
        <w:lastRenderedPageBreak/>
        <w:t xml:space="preserve">(часть 11.1 введена Федеральным </w:t>
      </w:r>
      <w:hyperlink r:id="rId3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11.2. В случае, предусмотрен</w:t>
      </w:r>
      <w:r>
        <w:t xml:space="preserve">ном </w:t>
      </w:r>
      <w:hyperlink w:anchor="P480" w:tooltip="4. Положениями о лицензировании конкретных видов деятельности может быть предусмотрено, что заявление о внесении изменений в реестр лицензий лицензиат, его правопреемник или иное предусмотренное федеральным законом лицо также вправе представить в лицензирующий">
        <w:r>
          <w:rPr>
            <w:color w:val="0000FF"/>
          </w:rPr>
          <w:t>частью 4</w:t>
        </w:r>
      </w:hyperlink>
      <w:r>
        <w:t xml:space="preserve"> настоящей статьи, копия описи с отметкой о дате приема заявления о внесении изменений в реестр лицензий и прилагаемых к нему документов в день приема вручается лицензиату или направляется ему заказным почто</w:t>
      </w:r>
      <w:r>
        <w:t xml:space="preserve">вым отправлением с уведомлением о вручении либо в соответствии с </w:t>
      </w:r>
      <w:hyperlink w:anchor="P482" w:tooltip="4.1.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.">
        <w:r>
          <w:rPr>
            <w:color w:val="0000FF"/>
          </w:rPr>
          <w:t>частью 4.1</w:t>
        </w:r>
      </w:hyperlink>
      <w:r>
        <w:t xml:space="preserve"> настоящей статьи по выбору лицензиата в форме электронного документа, подписанного усиленной квалифицированной электронной подписью лицензирующего органа, способом, в том числе с использованием единого портала государ</w:t>
      </w:r>
      <w:r>
        <w:t>ственных и муниципальных услуг (за исключением случаев, если лицензирующими органами являются федеральный орган исполнительной власти, уполномоченный в области противодействия техническим разведкам и технической защиты информации, федеральный орган исполни</w:t>
      </w:r>
      <w:r>
        <w:t>тельной власти в области обеспечения безопасности), обеспечивающим подтверждение получения лицензиатом такой копии и подтверждение доставки указанного документа. По просьбе лицензиата копия описи с отметкой о дате приема заявления о внесении изменений в ре</w:t>
      </w:r>
      <w:r>
        <w:t>естр лицензий и прилагаемых к нему документов в форме электронного документа может быть направлена на адрес его электронной почты.</w:t>
      </w:r>
    </w:p>
    <w:p w:rsidR="00720C46" w:rsidRDefault="00D56D61">
      <w:pPr>
        <w:pStyle w:val="ConsPlusNormal0"/>
        <w:jc w:val="both"/>
      </w:pPr>
      <w:r>
        <w:t xml:space="preserve">(часть 11.2 введена Федеральным </w:t>
      </w:r>
      <w:hyperlink r:id="rId38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Федеральных законов от 04.11.2022 </w:t>
      </w:r>
      <w:hyperlink r:id="rId382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427-ФЗ</w:t>
        </w:r>
      </w:hyperlink>
      <w:r>
        <w:t xml:space="preserve">, от 31.07.2025 </w:t>
      </w:r>
      <w:hyperlink r:id="rId383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1" w:name="P498"/>
      <w:bookmarkEnd w:id="101"/>
      <w:r>
        <w:t>12. В случае, если заявление о внесении изменений в реестр лицензи</w:t>
      </w:r>
      <w:r>
        <w:t>й оформлено с нарушением требований, установленных настоящей статьей, и (или) прилагаемые к нему документы представлены не в полном объеме, в течение трех рабочих дней со дня приема указанных заявления и документов лицензирующий орган направляет лицензиату</w:t>
      </w:r>
      <w:r>
        <w:t xml:space="preserve"> в форме электронного документа, подписанного усиленной квалифицированной электронной подписью лицензирующего органа, уведомление о необходимости устранения в тридцатидневный срок с момента получения уведомления выявленных нарушений и (или) представления д</w:t>
      </w:r>
      <w:r>
        <w:t>окументов, которые отсутствуют.</w:t>
      </w:r>
    </w:p>
    <w:p w:rsidR="00720C46" w:rsidRDefault="00D56D61">
      <w:pPr>
        <w:pStyle w:val="ConsPlusNormal0"/>
        <w:jc w:val="both"/>
      </w:pPr>
      <w:r>
        <w:t xml:space="preserve">(часть 12 в ред. Федерального </w:t>
      </w:r>
      <w:hyperlink r:id="rId38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2" w:name="P500"/>
      <w:bookmarkEnd w:id="102"/>
      <w:r>
        <w:t>12.1. В случае, предусмотрен</w:t>
      </w:r>
      <w:r>
        <w:t xml:space="preserve">ном </w:t>
      </w:r>
      <w:hyperlink w:anchor="P480" w:tooltip="4. Положениями о лицензировании конкретных видов деятельности может быть предусмотрено, что заявление о внесении изменений в реестр лицензий лицензиат, его правопреемник или иное предусмотренное федеральным законом лицо также вправе представить в лицензирующий">
        <w:r>
          <w:rPr>
            <w:color w:val="0000FF"/>
          </w:rPr>
          <w:t>частью 4</w:t>
        </w:r>
      </w:hyperlink>
      <w:r>
        <w:t xml:space="preserve"> настоящей статьи,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течение трех раб</w:t>
      </w:r>
      <w:r>
        <w:t xml:space="preserve">очих дней со дня приема заявления о внесении изменений в реестр лицензий и прилагаемых к нему документов вручается непосредственно лицензиату или направляется ему заказным почтовым отправлением с уведомлением о вручении либо в соответствии с </w:t>
      </w:r>
      <w:hyperlink w:anchor="P482" w:tooltip="4.1. В заявлении о внесении изменений в реестр лицензий лицензиат может указать просьбу о направлении ему в электронной форме информации по вопросам внесения изменений в реестр лицензий.">
        <w:r>
          <w:rPr>
            <w:color w:val="0000FF"/>
          </w:rPr>
          <w:t>частью 4.1</w:t>
        </w:r>
      </w:hyperlink>
      <w:r>
        <w:t xml:space="preserve"> настоящей статьи по выбору лицензиата в </w:t>
      </w:r>
      <w:r>
        <w:t>форме электронного документа, подписанного усиленной квалифицированной электронной подписью лицензирующего органа, способом, обеспечивающим подтверждение доставки такого уведомления и его получения лицензиатом. Указанное уведомление может быть направлено с</w:t>
      </w:r>
      <w:r>
        <w:t xml:space="preserve"> использованием единого портала государственных и муниципальных услуг.</w:t>
      </w:r>
    </w:p>
    <w:p w:rsidR="00720C46" w:rsidRDefault="00D56D61">
      <w:pPr>
        <w:pStyle w:val="ConsPlusNormal0"/>
        <w:jc w:val="both"/>
      </w:pPr>
      <w:r>
        <w:t xml:space="preserve">(часть 12.1 введена Федеральным </w:t>
      </w:r>
      <w:hyperlink r:id="rId38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</w:t>
      </w:r>
      <w:r>
        <w:t>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12.2. По просьбе лицензиата, указанной в заявлении о внесении изменений в реестр лицензий,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</w:t>
      </w:r>
      <w:r>
        <w:t>торые отсутствуют, в форме электронного документа может быть направлено на адрес его электронной почты.</w:t>
      </w:r>
    </w:p>
    <w:p w:rsidR="00720C46" w:rsidRDefault="00D56D61">
      <w:pPr>
        <w:pStyle w:val="ConsPlusNormal0"/>
        <w:jc w:val="both"/>
      </w:pPr>
      <w:r>
        <w:t xml:space="preserve">(часть 12.2 введена Федеральным </w:t>
      </w:r>
      <w:hyperlink r:id="rId38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lastRenderedPageBreak/>
        <w:t>12.3. В случае представления лицензиатом заявления о внесении изменений в реестр лицензий и прилагаемых к нему документов в форме электронных документов (комплекта электронных документов) с использованием един</w:t>
      </w:r>
      <w:r>
        <w:t>ого портала государственных и муниципальных услуг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форме электронного документа, подп</w:t>
      </w:r>
      <w:r>
        <w:t>исанного усиленной квалифицированной электронной подписью, направляется лицензиату с использованием его личного кабинета на едином портале государственных и муниципальных услуг.</w:t>
      </w:r>
    </w:p>
    <w:p w:rsidR="00720C46" w:rsidRDefault="00D56D61">
      <w:pPr>
        <w:pStyle w:val="ConsPlusNormal0"/>
        <w:jc w:val="both"/>
      </w:pPr>
      <w:r>
        <w:t xml:space="preserve">(часть 12.3 введена Федеральным </w:t>
      </w:r>
      <w:hyperlink r:id="rId38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3" w:name="P506"/>
      <w:bookmarkEnd w:id="103"/>
      <w:r>
        <w:t xml:space="preserve">13. Утратил силу с 1 марта 2022 года. - Федеральный </w:t>
      </w:r>
      <w:hyperlink r:id="rId38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4" w:name="P507"/>
      <w:bookmarkEnd w:id="104"/>
      <w:r>
        <w:t>14. В течение трех рабочих дней со дня представления лицензиатом надлежащим образом оформленн</w:t>
      </w:r>
      <w:r>
        <w:t xml:space="preserve">ого заявления о внесении изменений в реестр лицензий и в полном объеме прилагаемых к нему документов в соответствии с </w:t>
      </w:r>
      <w:hyperlink w:anchor="P498" w:tooltip="12. В случае, если заявление о внесении изменений в реестр лицензий оформлено с нарушением требований, установленных настоящей статьей, и (или) прилагаемые к нему документы представлены не в полном объеме, в течение трех рабочих дней со дня приема указанных за">
        <w:r>
          <w:rPr>
            <w:color w:val="0000FF"/>
          </w:rPr>
          <w:t>частями 12</w:t>
        </w:r>
      </w:hyperlink>
      <w:r>
        <w:t xml:space="preserve"> и </w:t>
      </w:r>
      <w:hyperlink w:anchor="P500" w:tooltip="12.1. В случае, предусмотренном частью 4 настоящей статьи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течение трех рабочих дней со ">
        <w:r>
          <w:rPr>
            <w:color w:val="0000FF"/>
          </w:rPr>
          <w:t>12.1</w:t>
        </w:r>
      </w:hyperlink>
      <w:r>
        <w:t xml:space="preserve"> настоящей статьи уполномоченное должностное ли</w:t>
      </w:r>
      <w:r>
        <w:t xml:space="preserve">цо лицензирующего органа принимает решение о рассмотрении этого заявления и прилагаемых к нему документов или в случае их несоответствия положениям </w:t>
      </w:r>
      <w:hyperlink w:anchor="P474" w:tooltip="3. Для внесения изменений в реестр лицензий лицензиат,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, установленном зак">
        <w:r>
          <w:rPr>
            <w:color w:val="0000FF"/>
          </w:rPr>
          <w:t>частей 3</w:t>
        </w:r>
      </w:hyperlink>
      <w:r>
        <w:t xml:space="preserve">, </w:t>
      </w:r>
      <w:hyperlink w:anchor="P485" w:tooltip="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при выполнении, оказании которых не требуется внесение изменений в реестр лицензий в соответствии с часть">
        <w:r>
          <w:rPr>
            <w:color w:val="0000FF"/>
          </w:rPr>
          <w:t>7</w:t>
        </w:r>
      </w:hyperlink>
      <w:r>
        <w:t xml:space="preserve"> и (или) </w:t>
      </w:r>
      <w:hyperlink w:anchor="P489" w:tooltip="9. При намерении лицензиата внести изменения в предусмотренный реестром лицензий перечень выполняемых работ, оказываемых услуг, составляющих лицензируемый вид деятельности, в заявлении о внесении изменений в реестр лицензий указываются сведения о работах, об у">
        <w:r>
          <w:rPr>
            <w:color w:val="0000FF"/>
          </w:rPr>
          <w:t>9</w:t>
        </w:r>
      </w:hyperlink>
      <w:r>
        <w:t xml:space="preserve"> настоящей статьи о возврате этого заявления и прилагаемых к нему документов с мотивированным обоснованием причин возврата. В случае непредставления лицензиатом в тридцатидневный срок с момента получения уведомления, указанного в </w:t>
      </w:r>
      <w:hyperlink w:anchor="P498" w:tooltip="12. В случае, если заявление о внесении изменений в реестр лицензий оформлено с нарушением требований, установленных настоящей статьей, и (или) прилагаемые к нему документы представлены не в полном объеме, в течение трех рабочих дней со дня приема указанных за">
        <w:r>
          <w:rPr>
            <w:color w:val="0000FF"/>
          </w:rPr>
          <w:t>частях 12</w:t>
        </w:r>
      </w:hyperlink>
      <w:r>
        <w:t xml:space="preserve"> и </w:t>
      </w:r>
      <w:hyperlink w:anchor="P500" w:tooltip="12.1. В случае, предусмотренном частью 4 настоящей статьи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течение трех рабочих дней со ">
        <w:r>
          <w:rPr>
            <w:color w:val="0000FF"/>
          </w:rPr>
          <w:t>12.1</w:t>
        </w:r>
      </w:hyperlink>
      <w:r>
        <w:t xml:space="preserve"> настоящей статьи, надлежащим образом оформленного заявления о внесении изменений в реестр лицензий и (или) в полном объеме прилагаемых к нему документов ранее представ</w:t>
      </w:r>
      <w:r>
        <w:t>ленное заявление о внесении изменений в реестр лицензий подлежит возврату лицензиату не позднее трех рабочих дней со дня истечения указанного срока.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27.12.2019 </w:t>
      </w:r>
      <w:hyperlink r:id="rId389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N 478-ФЗ</w:t>
        </w:r>
      </w:hyperlink>
      <w:r>
        <w:t xml:space="preserve">, от 11.06.2021 </w:t>
      </w:r>
      <w:hyperlink r:id="rId3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391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15. В случаях, предусмотренных </w:t>
      </w:r>
      <w:hyperlink w:anchor="P498" w:tooltip="12. В случае, если заявление о внесении изменений в реестр лицензий оформлено с нарушением требований, установленных настоящей статьей, и (или) прилагаемые к нему документы представлены не в полном объеме, в течение трех рабочих дней со дня приема указанных за">
        <w:r>
          <w:rPr>
            <w:color w:val="0000FF"/>
          </w:rPr>
          <w:t>частями 12</w:t>
        </w:r>
      </w:hyperlink>
      <w:r>
        <w:t xml:space="preserve">, </w:t>
      </w:r>
      <w:hyperlink w:anchor="P500" w:tooltip="12.1. В случае, предусмотренном частью 4 настоящей статьи, уведомление о необходимости устранения в тридцатидневный срок с момента получения уведомления выявленных нарушений и (или) представления документов, которые отсутствуют, в течение трех рабочих дней со ">
        <w:r>
          <w:rPr>
            <w:color w:val="0000FF"/>
          </w:rPr>
          <w:t>12.1</w:t>
        </w:r>
      </w:hyperlink>
      <w:r>
        <w:t xml:space="preserve"> и </w:t>
      </w:r>
      <w:hyperlink w:anchor="P507" w:tooltip="14. В течение трех рабочих дней со дня представления лицензиатом надлежащим образом оформленного заявления о внесении изменений в реестр лицензий и в полном объеме прилагаемых к нему документов в соответствии с частями 12 и 12.1 настоящей статьи уполномоченное">
        <w:r>
          <w:rPr>
            <w:color w:val="0000FF"/>
          </w:rPr>
          <w:t>14</w:t>
        </w:r>
      </w:hyperlink>
      <w:r>
        <w:t xml:space="preserve"> насто</w:t>
      </w:r>
      <w:r>
        <w:t>ящей статьи, срок принятия лицензирующим органом решения о внесении изменений в реестр лицензий или об отказе во внесении изменений в реестр лицензий исчисляется со дня представления в лицензирующий орган надлежащим образом оформленного заявления о внесени</w:t>
      </w:r>
      <w:r>
        <w:t>и изменений в реестр лицензий и в полном объеме прилагаемых к нему документов.</w:t>
      </w:r>
    </w:p>
    <w:p w:rsidR="00720C46" w:rsidRDefault="00D56D61">
      <w:pPr>
        <w:pStyle w:val="ConsPlusNormal0"/>
        <w:jc w:val="both"/>
      </w:pPr>
      <w:r>
        <w:t xml:space="preserve">(часть 15 в ред. Федерального </w:t>
      </w:r>
      <w:hyperlink r:id="rId39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</w:t>
      </w:r>
      <w:r>
        <w:t>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5" w:name="P511"/>
      <w:bookmarkEnd w:id="105"/>
      <w:r>
        <w:t>15.1. Заявление о внесении изменений в реестр лицензий, представленное в связи с прекращением деятельности в одном или нескольких местах ее осуществления, сведения о которых содержатся в реестре лицензий, и (или) в связи с прекращением в</w:t>
      </w:r>
      <w:r>
        <w:t>ыполнения отдельных работ, оказания отдельных услуг, сведения о которых содержатся в реестре лицензий, рассматривается лицензирующим органом в срок, не превышающий десяти рабочих дней со дня приема такого заявления. Указанный срок может быть сокращен полож</w:t>
      </w:r>
      <w:r>
        <w:t>ением о лицензировании конкретного вида деятельности, утверждаемым Правительством Российской Федерации.</w:t>
      </w:r>
    </w:p>
    <w:p w:rsidR="00720C46" w:rsidRDefault="00D56D61">
      <w:pPr>
        <w:pStyle w:val="ConsPlusNormal0"/>
        <w:jc w:val="both"/>
      </w:pPr>
      <w:r>
        <w:t xml:space="preserve">(часть 15.1 введена Федеральным </w:t>
      </w:r>
      <w:hyperlink r:id="rId393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6" w:name="P513"/>
      <w:bookmarkEnd w:id="106"/>
      <w:r>
        <w:t>16. Утра</w:t>
      </w:r>
      <w:r>
        <w:t xml:space="preserve">тил силу с 1 марта 2023 года. - Федеральный </w:t>
      </w:r>
      <w:hyperlink r:id="rId39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7" w:name="P514"/>
      <w:bookmarkEnd w:id="107"/>
      <w:r>
        <w:t xml:space="preserve">17. Внесение изменений в реестр лицензий в случаях, предусмотренных </w:t>
      </w:r>
      <w:hyperlink w:anchor="P485" w:tooltip="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при выполнении, оказании которых не требуется внесение изменений в реестр лицензий в соответствии с часть">
        <w:r>
          <w:rPr>
            <w:color w:val="0000FF"/>
          </w:rPr>
          <w:t>частями 7</w:t>
        </w:r>
      </w:hyperlink>
      <w:r>
        <w:t xml:space="preserve"> и </w:t>
      </w:r>
      <w:hyperlink w:anchor="P489" w:tooltip="9. При намерении лицензиата внести изменения в предусмотренный реестром лицензий перечень выполняемых работ, оказываемых услуг, составляющих лицензируемый вид деятельности, в заявлении о внесении изменений в реестр лицензий указываются сведения о работах, об у">
        <w:r>
          <w:rPr>
            <w:color w:val="0000FF"/>
          </w:rPr>
          <w:t>9</w:t>
        </w:r>
      </w:hyperlink>
      <w:r>
        <w:t xml:space="preserve"> настоящей статьи, осуществляется лицензирующим органом после проведения в установленном </w:t>
      </w:r>
      <w:hyperlink w:anchor="P552" w:tooltip="Статья 19.1. Оценка соответствия соискателя лицензии или лицензиата лицензионным требованиям">
        <w:r>
          <w:rPr>
            <w:color w:val="0000FF"/>
          </w:rPr>
          <w:t>статьей 19.1</w:t>
        </w:r>
      </w:hyperlink>
      <w:r>
        <w:t xml:space="preserve"> настоящего Федерального закона порядке оценки соответствия лицензиата </w:t>
      </w:r>
      <w:r>
        <w:lastRenderedPageBreak/>
        <w:t>лицензионным требованиям при выполнении работ, оказании услуг, составляющих лицензируемый вид деятельности, но не предусмотренных реестром лицензий, и (и</w:t>
      </w:r>
      <w:r>
        <w:t xml:space="preserve">ли) при осуществлении лицензируемого вида деятельности в месте, не предусмотренном реестром лицензий, в срок, не превышающий тридцати рабочих дней со дня приема заявления о внесении изменений в реестр лицензий и прилагаемых к нему документов. Положением о </w:t>
      </w:r>
      <w:r>
        <w:t>лицензировании конкретного вида деятельности, утверждаемым Правительством Российской Федерации, указанный срок может быть сокращен.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11.06.2021 </w:t>
      </w:r>
      <w:hyperlink r:id="rId39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396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8" w:name="P516"/>
      <w:bookmarkEnd w:id="108"/>
      <w:r>
        <w:t>17.1. Положением о лицензировании конкретного вида деятельности может быть предусмотрено,</w:t>
      </w:r>
      <w:r>
        <w:t xml:space="preserve"> что внесение изменений в реестр лицензий в случаях, указанных в </w:t>
      </w:r>
      <w:hyperlink w:anchor="P485" w:tooltip="7. В случае, если положением о лицензировании конкретного вида деятельности не установлены виды работ, услуг, составляющих лицензируемый вид деятельности, при выполнении, оказании которых не требуется внесение изменений в реестр лицензий в соответствии с часть">
        <w:r>
          <w:rPr>
            <w:color w:val="0000FF"/>
          </w:rPr>
          <w:t>частях 7</w:t>
        </w:r>
      </w:hyperlink>
      <w:r>
        <w:t xml:space="preserve"> и </w:t>
      </w:r>
      <w:hyperlink w:anchor="P489" w:tooltip="9. При намерении лицензиата внести изменения в предусмотренный реестром лицензий перечень выполняемых работ, оказываемых услуг, составляющих лицензируемый вид деятельности, в заявлении о внесении изменений в реестр лицензий указываются сведения о работах, об у">
        <w:r>
          <w:rPr>
            <w:color w:val="0000FF"/>
          </w:rPr>
          <w:t>9</w:t>
        </w:r>
      </w:hyperlink>
      <w:r>
        <w:t xml:space="preserve"> настоящей статьи, не требует проведения оценки соответствия лицензиата лицензионным требованиям и осущес</w:t>
      </w:r>
      <w:r>
        <w:t>твляется лицензирующим органом в автоматическом режиме на основании полученной из государственных информационных систем информации либо на основании заявления о внесении изменений в реестр лицензий в срок, не превышающий десяти рабочих дней со дня приема л</w:t>
      </w:r>
      <w:r>
        <w:t>ицензирующим органом указанного заявления.</w:t>
      </w:r>
    </w:p>
    <w:p w:rsidR="00720C46" w:rsidRDefault="00D56D61">
      <w:pPr>
        <w:pStyle w:val="ConsPlusNormal0"/>
        <w:jc w:val="both"/>
      </w:pPr>
      <w:r>
        <w:t xml:space="preserve">(часть 17.1 введена Федеральным </w:t>
      </w:r>
      <w:hyperlink r:id="rId39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17.2. В срок, указанный в </w:t>
      </w:r>
      <w:hyperlink w:anchor="P514" w:tooltip="17. Внесение изменений в реестр лицензий в случаях, предусмотренных частями 7 и 9 настоящей статьи, осуществляется лицензирующим органом после проведения в установленном статьей 19.1 настоящего Федерального закона порядке оценки соответствия лицензиата лицензи">
        <w:r>
          <w:rPr>
            <w:color w:val="0000FF"/>
          </w:rPr>
          <w:t>части 17</w:t>
        </w:r>
      </w:hyperlink>
      <w:r>
        <w:t xml:space="preserve"> настоящей статьи, т</w:t>
      </w:r>
      <w:r>
        <w:t>акже осуществляется внесение изменений в реестр лицензий в случае, если нормативным правовым актом Российской Федерации установлена необходимость проведения оценки соответствия лицензиата лицензионным требованиям в связи с изменением этим нормативным право</w:t>
      </w:r>
      <w:r>
        <w:t>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конкретного вида деятельности.</w:t>
      </w:r>
    </w:p>
    <w:p w:rsidR="00720C46" w:rsidRDefault="00D56D61">
      <w:pPr>
        <w:pStyle w:val="ConsPlusNormal0"/>
        <w:jc w:val="both"/>
      </w:pPr>
      <w:r>
        <w:t xml:space="preserve">(часть 17.2 введена Федеральным </w:t>
      </w:r>
      <w:hyperlink r:id="rId39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17.3. Оценка соответствия лицензиата лицензионным требованиям не проводится в случае, если изменение места осуществления лицензируемого ви</w:t>
      </w:r>
      <w:r>
        <w:t xml:space="preserve">да деятельности вызвано переименованием географического объекта, переименованием улицы, площади или иной территории, изменением нумерации объектов адресации, в том числе почтового индекса. Внесение изменений в реестр лицензий в указанном случае, а также в </w:t>
      </w:r>
      <w:r>
        <w:t>случае изменения места нахождения лицензиата - юридического лица, места жительства лицензиата - индивидуального предпринимателя, вызванного переименованием географического объекта, переименованием улицы, площади или иной территории, изменением нумерации об</w:t>
      </w:r>
      <w:r>
        <w:t xml:space="preserve">ъектов адресации, в том числе почтового индекса, осуществляется в соответствии с </w:t>
      </w:r>
      <w:hyperlink r:id="rId399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<w:r>
          <w:rPr>
            <w:color w:val="0000FF"/>
          </w:rPr>
          <w:t>порядком</w:t>
        </w:r>
      </w:hyperlink>
      <w:r>
        <w:t xml:space="preserve"> формирования и ведения реестра лицензий, утверждаемым Правительством Российской Федерации.</w:t>
      </w:r>
    </w:p>
    <w:p w:rsidR="00720C46" w:rsidRDefault="00D56D61">
      <w:pPr>
        <w:pStyle w:val="ConsPlusNormal0"/>
        <w:jc w:val="both"/>
      </w:pPr>
      <w:r>
        <w:t>(ч</w:t>
      </w:r>
      <w:r>
        <w:t xml:space="preserve">асть 17.3 введена Федеральным </w:t>
      </w:r>
      <w:hyperlink r:id="rId4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17.4. В случае, если по результатам оценки соответствия лиц</w:t>
      </w:r>
      <w:r>
        <w:t>ензиата лицензионным требованиям выявлено несоответствие лицензиата лицензионным требованиям в отношении отдельных работ, услуг, составляющих лицензируемый вид деятельности, но не предусмотренных реестром лицензий, и (или) в отношении работ, услуг, составл</w:t>
      </w:r>
      <w:r>
        <w:t>яющих лицензируемый вид деятельности, осуществляемых в месте, не предусмотренном реестром лицензий, в реестр лицензий вносятся сведения о работах, об услугах, составляющих лицензируемый вид деятельности, и (или) местах осуществления работ, услуг, составляю</w:t>
      </w:r>
      <w:r>
        <w:t>щих лицензируемый вид деятельности, в отношении которых соответствие лицензиата лицензионным требованиям было подтверждено в ходе указанной оценки.</w:t>
      </w:r>
    </w:p>
    <w:p w:rsidR="00720C46" w:rsidRDefault="00D56D61">
      <w:pPr>
        <w:pStyle w:val="ConsPlusNormal0"/>
        <w:jc w:val="both"/>
      </w:pPr>
      <w:r>
        <w:lastRenderedPageBreak/>
        <w:t xml:space="preserve">(часть 17.4 введена Федеральным </w:t>
      </w:r>
      <w:hyperlink r:id="rId40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18. В сроки, установленные </w:t>
      </w:r>
      <w:hyperlink w:anchor="P511" w:tooltip="15.1. Заявление о внесении изменений в реестр лицензий, представленное в связи с прекращением деятельности в одном или нескольких местах ее осуществления, сведения о которых содержатся в реестре лицензий, и (или) в связи с прекращением выполнения отдельных раб">
        <w:r>
          <w:rPr>
            <w:color w:val="0000FF"/>
          </w:rPr>
          <w:t>частями 15.1</w:t>
        </w:r>
      </w:hyperlink>
      <w:r>
        <w:t xml:space="preserve">, </w:t>
      </w:r>
      <w:hyperlink w:anchor="P513" w:tooltip="16. Утратил силу с 1 марта 2023 года. - Федеральный закон от 11.06.2021 N 170-ФЗ.">
        <w:r>
          <w:rPr>
            <w:color w:val="0000FF"/>
          </w:rPr>
          <w:t>16</w:t>
        </w:r>
      </w:hyperlink>
      <w:r>
        <w:t xml:space="preserve">, </w:t>
      </w:r>
      <w:hyperlink w:anchor="P514" w:tooltip="17. Внесение изменений в реестр лицензий в случаях, предусмотренных частями 7 и 9 настоящей статьи, осуществляется лицензирующим органом после проведения в установленном статьей 19.1 настоящего Федерального закона порядке оценки соответствия лицензиата лицензи">
        <w:r>
          <w:rPr>
            <w:color w:val="0000FF"/>
          </w:rPr>
          <w:t>17</w:t>
        </w:r>
      </w:hyperlink>
      <w:r>
        <w:t xml:space="preserve"> и </w:t>
      </w:r>
      <w:hyperlink w:anchor="P516" w:tooltip="17.1. Положением о лицензировании конкретного вида деятельности может быть предусмотрено, что внесение изменений в реестр лицензий в случаях, указанных в частях 7 и 9 настоящей статьи, не требует проведения оценки соответствия лицензиата лицензионным требовани">
        <w:r>
          <w:rPr>
            <w:color w:val="0000FF"/>
          </w:rPr>
          <w:t>17.1</w:t>
        </w:r>
      </w:hyperlink>
      <w:r>
        <w:t xml:space="preserve"> настоящей статьи, лицензирующий орган на основании резул</w:t>
      </w:r>
      <w:r>
        <w:t xml:space="preserve">ьтатов рассмотрения представленных заявления о внесении изменений в реестр лицензий и прилагаемых к нему документов принимает решение о внесении изменений в реестр лицензий в порядке, установленном </w:t>
      </w:r>
      <w:hyperlink w:anchor="P399" w:tooltip="2. Решение о предоставлении лицензии принимается лицензирующим органом в форме приказа (распоряжения) и подписывается уполномоченным должностным лицом лицензирующего органа. В приказе (распоряжении) лицензирующего органа о предоставлении лицензии указываются с">
        <w:r>
          <w:rPr>
            <w:color w:val="0000FF"/>
          </w:rPr>
          <w:t>частями 2</w:t>
        </w:r>
      </w:hyperlink>
      <w:r>
        <w:t xml:space="preserve">, </w:t>
      </w:r>
      <w:hyperlink w:anchor="P401" w:tooltip="3. В случае принятия лицензирующим органом решения о предоставлении лицензии запись о предоставлении лицензии вносится в реестр лицензий в день принятия такого решения.">
        <w:r>
          <w:rPr>
            <w:color w:val="0000FF"/>
          </w:rPr>
          <w:t>3</w:t>
        </w:r>
      </w:hyperlink>
      <w:r>
        <w:t xml:space="preserve">, </w:t>
      </w:r>
      <w:hyperlink w:anchor="P404" w:tooltip="5.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, содержащее ссылку на сведения о предоставлении лицензии из реестра лицензий,">
        <w:r>
          <w:rPr>
            <w:color w:val="0000FF"/>
          </w:rPr>
          <w:t>5</w:t>
        </w:r>
      </w:hyperlink>
      <w:r>
        <w:t xml:space="preserve">, </w:t>
      </w:r>
      <w:hyperlink w:anchor="P406" w:tooltip="5.1. В случае, если в заявлении о предоставлении лицензии соискатель лицензии указал на необходимость получения выписки из реестра лицензий, лицензирующий орган одновременно с направлением уведомления о предоставлении лицензии направляет лицензиату выписку из ">
        <w:r>
          <w:rPr>
            <w:color w:val="0000FF"/>
          </w:rPr>
          <w:t>5.1 статьи 14</w:t>
        </w:r>
      </w:hyperlink>
      <w:r>
        <w:t xml:space="preserve"> настоящего Федерального закона, или об отказе во внесении изменений в реестр лицензий в порядке, установленном </w:t>
      </w:r>
      <w:hyperlink w:anchor="P409" w:tooltip="6. Решение об отказе в предоставлении лицензии оформляется приказом (распоряжением) лицензирующего органа, который подписывается уполномоченным должностным лицом лицензирующего органа.">
        <w:r>
          <w:rPr>
            <w:color w:val="0000FF"/>
          </w:rPr>
          <w:t>частями 6</w:t>
        </w:r>
      </w:hyperlink>
      <w:r>
        <w:t xml:space="preserve"> - </w:t>
      </w:r>
      <w:hyperlink w:anchor="P415" w:tooltip="6.3. В случае представления соискателем лицензии заявления о предоставлении лицензии и прилагаемых к нему документов в форме электронных документов (комплекта электронных документов) с использованием единого портала государственных и муниципальных услуг уведом">
        <w:r>
          <w:rPr>
            <w:color w:val="0000FF"/>
          </w:rPr>
          <w:t>6.3</w:t>
        </w:r>
      </w:hyperlink>
      <w:r>
        <w:t xml:space="preserve">, </w:t>
      </w:r>
      <w:hyperlink w:anchor="P424" w:tooltip="7.1. В приказе (распоряжении) лицензирующего органа об отказе в предоставлении лицензии указываются сведения, предусмотренные пунктами 2 - 7 части 2 статьи 21 настоящего Федерального закона, и мотивированное обоснование причин отказа в предоставлении лицензии.">
        <w:r>
          <w:rPr>
            <w:color w:val="0000FF"/>
          </w:rPr>
          <w:t>7.1 статьи 14</w:t>
        </w:r>
      </w:hyperlink>
      <w:r>
        <w:t xml:space="preserve"> настоящего Федерального закона.</w:t>
      </w:r>
    </w:p>
    <w:p w:rsidR="00720C46" w:rsidRDefault="00D56D61">
      <w:pPr>
        <w:pStyle w:val="ConsPlusNormal0"/>
        <w:jc w:val="both"/>
      </w:pPr>
      <w:r>
        <w:t>(в ред. Федеральны</w:t>
      </w:r>
      <w:r>
        <w:t xml:space="preserve">х законов от 11.06.2021 </w:t>
      </w:r>
      <w:hyperlink r:id="rId40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403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19. Отказ во внесении изменений в реестр лицензий осуществляется по основаниям, указанным в </w:t>
      </w:r>
      <w:hyperlink w:anchor="P418" w:tooltip="1) наличие в представленных соискателем лицензии заявлении о предоставлении лицензии и (или) прилагаемых к нему документах недостоверной или искаженной информации;">
        <w:r>
          <w:rPr>
            <w:color w:val="0000FF"/>
          </w:rPr>
          <w:t>пунктах 1</w:t>
        </w:r>
      </w:hyperlink>
      <w:r>
        <w:t xml:space="preserve"> и </w:t>
      </w:r>
      <w:hyperlink w:anchor="P419" w:tooltip="2) установленное в ходе оценки несоответствие соискателя лицензии лицензионным требованиям;">
        <w:r>
          <w:rPr>
            <w:color w:val="0000FF"/>
          </w:rPr>
          <w:t>2 части 7 статьи 14</w:t>
        </w:r>
      </w:hyperlink>
      <w:r>
        <w:t xml:space="preserve"> настоящего Федерального закона, а также в случае, е</w:t>
      </w:r>
      <w:r>
        <w:t>сли соответствующие сведения уже содержатся в реестре лицензий.</w:t>
      </w:r>
    </w:p>
    <w:p w:rsidR="00720C46" w:rsidRDefault="00D56D61">
      <w:pPr>
        <w:pStyle w:val="ConsPlusNormal0"/>
        <w:jc w:val="both"/>
      </w:pPr>
      <w:r>
        <w:t xml:space="preserve">(часть 19 в ред. Федерального </w:t>
      </w:r>
      <w:hyperlink r:id="rId40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</w:t>
      </w:r>
      <w:r>
        <w:t>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09" w:name="P528"/>
      <w:bookmarkEnd w:id="109"/>
      <w:r>
        <w:t>20. В случае, если в заявлении о внесении изменений в реестр лицензий указывается на необходимость получения выписки из реестра лицензий, лицензирующий орган направляет лицензиату в форме электронного документа, подписанного усиленной квалифицированной</w:t>
      </w:r>
      <w:r>
        <w:t xml:space="preserve"> электронной подписью, выписку из реестра лицензий или уведомление об отказе во внесении изменений в реестр лицензий.</w:t>
      </w:r>
    </w:p>
    <w:p w:rsidR="00720C46" w:rsidRDefault="00D56D61">
      <w:pPr>
        <w:pStyle w:val="ConsPlusNormal0"/>
        <w:jc w:val="both"/>
      </w:pPr>
      <w:r>
        <w:t xml:space="preserve">(часть 20 в ред. Федерального </w:t>
      </w:r>
      <w:hyperlink r:id="rId4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21.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лицензий.</w:t>
      </w:r>
    </w:p>
    <w:p w:rsidR="00720C46" w:rsidRDefault="00D56D61">
      <w:pPr>
        <w:pStyle w:val="ConsPlusNormal0"/>
        <w:jc w:val="both"/>
      </w:pPr>
      <w:r>
        <w:t xml:space="preserve">(часть 21 введена Федеральным </w:t>
      </w:r>
      <w:hyperlink r:id="rId40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22. Порядок и сроки внесения изменений в реестр лицензий в случае обнаружения технических ошибок в с</w:t>
      </w:r>
      <w:r>
        <w:t>ведениях, внесенных в реестр лицензий, а также в случае неработоспособности информационной системы, в которой ведется реестр лицензий, устанавливаются порядком формирования и ведения реестра лицензий, утверждаемым Правительством Российской Федерации.</w:t>
      </w:r>
    </w:p>
    <w:p w:rsidR="00720C46" w:rsidRDefault="00D56D61">
      <w:pPr>
        <w:pStyle w:val="ConsPlusNormal0"/>
        <w:jc w:val="both"/>
      </w:pPr>
      <w:r>
        <w:t>(част</w:t>
      </w:r>
      <w:r>
        <w:t xml:space="preserve">ь 22 введена Федеральным </w:t>
      </w:r>
      <w:hyperlink r:id="rId40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18.1. Обжалование решений и действий (бездействия) лицен</w:t>
      </w:r>
      <w:r>
        <w:t>зирующих органов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(введена Федеральным </w:t>
      </w:r>
      <w:hyperlink r:id="rId408" w:tooltip="Федеральный закон от 25.12.2023 N 675-ФЗ &quot;О внесении изменений в Федеральный закон &quot;Об организации предоставления государственных и муниципальных услуг&quot; и Федеральный закон &quot;О лицензировании отдельных видов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25.12.2023 N 675-ФЗ)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1. Соискатель лицензии, лицензиат вправе обжаловать принятые в ходе </w:t>
      </w:r>
      <w:r>
        <w:t>предоставления государственных услуг решения и осуществленные действия (бездействие) лицензирующего органа в досудебном и судебном порядке.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Досудебное обжалование принятых в ходе предоставления государственных услуг решений и осуществленных действий (бе</w:t>
      </w:r>
      <w:r>
        <w:t xml:space="preserve">здействия) лицензирующего органа осуществляется в соответствии со </w:t>
      </w:r>
      <w:hyperlink r:id="rId409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11.4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Судебное обжалование решений и д</w:t>
      </w:r>
      <w:r>
        <w:t>ействий (бездействия) лицензирующего органа при предоставлении лицензии, внесении изменений в реестр лицензий, периодическом подтверждении соответствия лицензиата лицензионным требованиям возможно только после их досудебного обжалования, за исключением слу</w:t>
      </w:r>
      <w:r>
        <w:t>чаев обжалования в суд решений, действий (бездействия) гражданами, не осуществляющими предпринимательской деятельности, а также случаев, если иными федеральными законами установлен исключительно судебный порядок обжалования соответствующих решений и действ</w:t>
      </w:r>
      <w:r>
        <w:t>ий (бездействия).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110" w:name="P543"/>
      <w:bookmarkEnd w:id="110"/>
      <w:r>
        <w:t>Статья 19. Оценка соблюдения соискателем лицензии, лицензиатом лицензионных требований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(в ред. Федерального </w:t>
      </w:r>
      <w:hyperlink r:id="rId41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Оценка соблюдения соискателем лицензии, лицензиатом лицензионных требований проводится в фо</w:t>
      </w:r>
      <w:r>
        <w:t>рме: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1) оценки соответствия соискателя лицензии, лицензиата лицензионным требованиям, проводимой в соответствии со </w:t>
      </w:r>
      <w:hyperlink w:anchor="P552" w:tooltip="Статья 19.1. Оценка соответствия соискателя лицензии или лицензиата лицензионным требованиям">
        <w:r>
          <w:rPr>
            <w:color w:val="0000FF"/>
          </w:rPr>
          <w:t>статьей 19.1</w:t>
        </w:r>
      </w:hyperlink>
      <w:r>
        <w:t xml:space="preserve"> нас</w:t>
      </w:r>
      <w:r>
        <w:t>тоящего Федерального закона;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государственного контроля (надзора) за соблюдением лицензиатом лицензионных требований, осуществляемого в соответствии со </w:t>
      </w:r>
      <w:hyperlink w:anchor="P585" w:tooltip="Статья 19.2. Государственный контроль (надзор) за соблюдением лицензиатом лицензионных требований">
        <w:r>
          <w:rPr>
            <w:color w:val="0000FF"/>
          </w:rPr>
          <w:t>статьей 19.2</w:t>
        </w:r>
      </w:hyperlink>
      <w:r>
        <w:t xml:space="preserve"> настоящего Федерального закона;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периодического подтверждения соответствия лицензиата лицензионным требованиям, проводимого в соответствии со </w:t>
      </w:r>
      <w:hyperlink w:anchor="P635" w:tooltip="Статья 19.3. Периодическое подтверждение соответствия лицензиата лицензионным требованиям">
        <w:r>
          <w:rPr>
            <w:color w:val="0000FF"/>
          </w:rPr>
          <w:t>статьей 19.3</w:t>
        </w:r>
      </w:hyperlink>
      <w:r>
        <w:t xml:space="preserve"> настоящего Федерального закона.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111" w:name="P552"/>
      <w:bookmarkEnd w:id="111"/>
      <w:r>
        <w:t>Статья 19.1. Оценка соответствия соискателя лицензии или лицензиата лицензионным требованиям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(введена Федеральным </w:t>
      </w:r>
      <w:hyperlink r:id="rId41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1. Лицензирующий орган проводит оценку соответствия лицензионным требованиям в отношении: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соискателя лицензии, представившего в с</w:t>
      </w:r>
      <w:r>
        <w:t xml:space="preserve">оответствии со </w:t>
      </w:r>
      <w:hyperlink w:anchor="P335" w:tooltip="Статья 13. Порядок представления соискателем лицензии заявления и документов, необходимых для получения лицензии, и их приема лицензирующим органом или многофункциональным центром предоставления государственных и муниципальных услуг">
        <w:r>
          <w:rPr>
            <w:color w:val="0000FF"/>
          </w:rPr>
          <w:t>статьей 13</w:t>
        </w:r>
      </w:hyperlink>
      <w:r>
        <w:t xml:space="preserve"> настоящего Федерального закона в лицензирующий орган заявление о предоставлении лицензии;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2" w:name="P558"/>
      <w:bookmarkEnd w:id="112"/>
      <w:r>
        <w:t xml:space="preserve">2) лицензиата, представившего в соответствии со </w:t>
      </w:r>
      <w:hyperlink w:anchor="P441" w:tooltip="Статья 18. Внесение изменений в реестр лицензий">
        <w:r>
          <w:rPr>
            <w:color w:val="0000FF"/>
          </w:rPr>
          <w:t>ста</w:t>
        </w:r>
        <w:r>
          <w:rPr>
            <w:color w:val="0000FF"/>
          </w:rPr>
          <w:t>тьей 18</w:t>
        </w:r>
      </w:hyperlink>
      <w:r>
        <w:t xml:space="preserve"> настоящего Федерального закона в лицензирующий орган заявление о внесении изменений в реестр лицензий при намерении лицензиата выполнять работы, оказывать услуги, составляющие лицензируемый вид деятельности, сведения о которых не внесены в реестр лицензий</w:t>
      </w:r>
      <w:r>
        <w:t>, и (или) при намерении лицензиата осуществлять лицензируемый вид деятельности по месту (местам) его осуществления, не указанному в реестре лицензий;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лицензиата, представившего в соответствии со </w:t>
      </w:r>
      <w:hyperlink w:anchor="P441" w:tooltip="Статья 18. Внесение изменений в реестр лицензий">
        <w:r>
          <w:rPr>
            <w:color w:val="0000FF"/>
          </w:rPr>
          <w:t>статьей 18</w:t>
        </w:r>
      </w:hyperlink>
      <w:r>
        <w:t xml:space="preserve"> настоящего Федерального закона в лицензирующий орган заявление о внесении изменений в реестр лицензий, в случае, если соответствующим нормативным правовым актом Российской Федерации установлена необходимость проведения оцен</w:t>
      </w:r>
      <w:r>
        <w:t>ки соответствия лицензиата лицензионным требованиям в связи с изменением указанным нормативным правовым актом Российской Федерации наименования лицензируемого вида деятельности, перечней работ, услуг, которые выполняются, оказываются в составе конкретных в</w:t>
      </w:r>
      <w:r>
        <w:t>идов деятельности.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Основанием для проведения оценки соответствия соискателя лицензии или лицензиата лицензионным требованиям является поступление в лицензирующий орган заявления о предоставлении лицензии или заявления о внесении изменений в реестр лицен</w:t>
      </w:r>
      <w:r>
        <w:t>зий.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3" w:name="P561"/>
      <w:bookmarkEnd w:id="113"/>
      <w:r>
        <w:t>3. Оценка соответствия соискателя лицензии или лицензиата лицензионным требованиям проводится в форме документарной оценки и (или) выездной оценки.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 Предметом документарной оценки являются сведения, содержащиеся в представленных заявлениях и докумен</w:t>
      </w:r>
      <w:r>
        <w:t xml:space="preserve">тах, имеющиеся в распоряжении государственных органов, органов местного самоуправления и иных организаций и полученные в рамках межведомственного взаимодействия, в целях оценки соответствия таких сведений положениям </w:t>
      </w:r>
      <w:hyperlink w:anchor="P338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">
        <w:r>
          <w:rPr>
            <w:color w:val="0000FF"/>
          </w:rPr>
          <w:t>час</w:t>
        </w:r>
        <w:r>
          <w:rPr>
            <w:color w:val="0000FF"/>
          </w:rPr>
          <w:t>тей 1</w:t>
        </w:r>
      </w:hyperlink>
      <w:r>
        <w:t xml:space="preserve"> и </w:t>
      </w:r>
      <w:hyperlink w:anchor="P352" w:tooltip="3. К заявлению о предоставлении лицензии прилагаются в случае, если это предусмотрено положением о лицензировании конкретного вида деятельности:">
        <w:r>
          <w:rPr>
            <w:color w:val="0000FF"/>
          </w:rPr>
          <w:t>3 статьи 13</w:t>
        </w:r>
      </w:hyperlink>
      <w:r>
        <w:t xml:space="preserve"> и </w:t>
      </w:r>
      <w:hyperlink w:anchor="P474" w:tooltip="3. Для внесения изменений в реестр лицензий лицензиат, его правопреемник или иное предусмотренное федеральным законом лицо подает заявление о внесении изменений в реестр лицензий в форме электронного документа в лицензирующий орган в порядке, установленном зак">
        <w:r>
          <w:rPr>
            <w:color w:val="0000FF"/>
          </w:rPr>
          <w:t>части 3 статьи 18</w:t>
        </w:r>
      </w:hyperlink>
      <w:r>
        <w:t xml:space="preserve"> на</w:t>
      </w:r>
      <w:r>
        <w:t>стоящего Федерального закона, а также сведениям о соискателе лицензии или лицензиате, содержащимся в едином государственном реестре юридических лиц, государственном реестре аккредитованных филиалов, представительств иностранных юридических лиц, едином госу</w:t>
      </w:r>
      <w:r>
        <w:t>дарственном реестре индивидуальных предпринимателей и других федеральных информационных ресурсах.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12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5. Предметом выездной оцен</w:t>
      </w:r>
      <w:r>
        <w:t>ки являются состояние производственных объектов, технических средств, оборудования, иных объектов, которые предполагается использовать соискателем лицензии или лицензиатом при осуществлении лицензируемого вида деятельности, и наличие необходимых для осущес</w:t>
      </w:r>
      <w:r>
        <w:t>твления лицензируемого вида деятельности работников в целях оценки соответствия таких объектов и работников лицензионным требованиям.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6. Документарная оценка проводится по месту нахождения лицензирующего органа. Выездная оценка осуществляется по месту или </w:t>
      </w:r>
      <w:r>
        <w:t>местам осуществления лицензируемого вида деятельности.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Оценка соответствия соискателя лицензии или лицензиата лицензионным требованиям проводится на основании решения уполномоченного должностного лица лицензирующего органа.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 Оценка соответствия соискателя лицензии или лицензиата лицензионным требованиям проводится в соответствии с оценочным листом, содержащим список контрольных вопросов, ответы на которые должны свидетельствовать о соответствии соискателя лицензии, лицензиа</w:t>
      </w:r>
      <w:r>
        <w:t xml:space="preserve">та лицензионным требованиям. </w:t>
      </w:r>
      <w:hyperlink r:id="rId413" w:tooltip="Справочная информация: &quot;Формы проверочных листов (списков контрольных вопросов) и формы оценочных листов&quot; (Материал подготовлен специалистами КонсультантПлюс) {КонсультантПлюс}">
        <w:r>
          <w:rPr>
            <w:color w:val="0000FF"/>
          </w:rPr>
          <w:t>Форма</w:t>
        </w:r>
      </w:hyperlink>
      <w:r>
        <w:t xml:space="preserve"> оценочного листа утверждается лицензирующим органом.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9. О проведении выездной оценки соискатель лицензии, лицензиат уведомляются лицензирующим органом за три рабочих дня </w:t>
      </w:r>
      <w:r>
        <w:t>до начала ее проведения, если меньший срок (но не менее одного рабочего дня) не предусмотрен положением о лицензировании конкретного вида деятельности, любым доступным способом, в том числе посредством направления электронного документа, подписанного усиле</w:t>
      </w:r>
      <w:r>
        <w:t>нной квалифицированной электронной подписью, на адрес электронной почты соискателя лицензии, лицензиата, с использованием личного кабинета соискателя лицензии, лицензиата на едином портале государственных и муниципальных услуг. В случае представления заявл</w:t>
      </w:r>
      <w:r>
        <w:t>ения о предоставлении лицензии или заявления о внесении изменений в реестр лицензий, требующих в соответствии с настоящим Федеральным законом проведения оценки соответствия лицензиата лицензионным требованиям, с использованием единого портала государственн</w:t>
      </w:r>
      <w:r>
        <w:t>ых и муниципальных услуг уведомление о проведении выездной оценки направляется соискателю лицензии, лицензиату с использованием личного кабинета на едином портале государственных и муниципальных услуг.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14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310-ФЗ)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10. Соискатель лицензии, лицензиат обязаны предоставить лицам, участвующим в выездной оценке, возможность ознакомиться с документами, связанными с целями, задачами и предметом вы</w:t>
      </w:r>
      <w:r>
        <w:t>ездной оценки, а также обеспечить доступ указанных лиц к используемым производственным объектам по месту осуществления лицензируемого вида деятельности, к используемым техническим средствам, оборудованию и технической документации. Положением о лицензирова</w:t>
      </w:r>
      <w:r>
        <w:t>нии конкретного вида деятельности может быть предусмотрена возможность проведения выездной оценки с использованием в установленном указанным положением порядке средств дистанционного взаимодействия.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11. Результаты оценки соответствия соискателя лицензии ил</w:t>
      </w:r>
      <w:r>
        <w:t>и лицензиата лицензионным требованиям оформляются актом оценки, если иное в отношении документарной оценки не предусмотрено положением о лицензировании конкретных видов деятельности. В случае выявления несоответствия соискателя лицензии, лицензиата лицензи</w:t>
      </w:r>
      <w:r>
        <w:t>онным требованиям в акте оценки указывается, каким именно лицензионным требованиям не соответствует соискатель лицензии или лицензиат и каким нормативным правовым актом (с указанием его структурной единицы) такое лицензионное требование установлено.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11.1. </w:t>
      </w:r>
      <w:r>
        <w:t>Не позднее одного рабочего дня со дня оформления акта оценки соискатель лицензии, лицензиат уведомляются о факте оформления акта оценки посредством направления такого акта соискателю лицензии, лицензиату любым доступным способом, в том числе в форме электр</w:t>
      </w:r>
      <w:r>
        <w:t>онного документа, подписанного усиленной квалифицированной электронной подписью, на адрес электронной почты соискателя лицензии, лицензиата, с использованием личного кабинета соискателя лицензии, лицензиата на едином портале государственных и муниципальных</w:t>
      </w:r>
      <w:r>
        <w:t xml:space="preserve"> услуг. Соискатель лицензии, лицензиат могут быть уведомлены о факте оформления акта выездной оценки посредством вручения такого акта соискателю лицензии, лицензиату непосредственно в месте осуществления выездной оценки. В случае уведомления соискателя лиц</w:t>
      </w:r>
      <w:r>
        <w:t>ензии, лицензиата о факте оформления акта оценки посредством единого портала государственных и муниципальных услуг соискатель лицензии, лицензиат считаются уведомленными о факте оформления акта оценки надлежащим образом, если акт оценки был направлен в фор</w:t>
      </w:r>
      <w:r>
        <w:t>ме электронного документа, подписанного усиленной квалифицированной электронной подписью, через единый портал государственных и муниципальных услуг в адрес соискателя лицензии, лицензиата, завершивших прохождение процедуры регистрации в единой системе иден</w:t>
      </w:r>
      <w:r>
        <w:t>тификации и аутентификации, с подтверждением факта доставки такого акта.</w:t>
      </w:r>
    </w:p>
    <w:p w:rsidR="00720C46" w:rsidRDefault="00D56D61">
      <w:pPr>
        <w:pStyle w:val="ConsPlusNormal0"/>
        <w:jc w:val="both"/>
      </w:pPr>
      <w:r>
        <w:t xml:space="preserve">(часть 11.1 введена Федеральным </w:t>
      </w:r>
      <w:hyperlink r:id="rId415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12. При осуществлении оценки соответств</w:t>
      </w:r>
      <w:r>
        <w:t>ия соискателя лицензии или лицензиата лицензионным требованиям лицензирующий орган вправе получить информацию, подтверждающую достоверность представленных соискателем лицензии, лицензиатом сведений и документов, а также информацию, подтверждающую соответст</w:t>
      </w:r>
      <w:r>
        <w:t>вие соискателя лицензии, лицензиата лицензионным требованиям, с использованием информационно-телекоммуникационной сети "Интернет" в соответствии с законодательством Российской Федерации, регулирующим вопросы обеспечения доступа к информации.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13. Положениям</w:t>
      </w:r>
      <w:r>
        <w:t>и о лицензировании конкретных видов деятельности могут быть предусмотрены дополнительные требования к порядку организации и проведения оценки соответствия соискателя лицензии, лицензиата лицензионным требованиям.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4" w:name="P576"/>
      <w:bookmarkEnd w:id="114"/>
      <w:r>
        <w:t>13.1. При проведении оценки соответствия со</w:t>
      </w:r>
      <w:r>
        <w:t>искателя лицензии или лицензиата лицензионным требованиям в части оценки состояния объекта капитального строительства, который предполагается использовать при осуществлении лицензируемого вида деятельности, применяются лицензионные требования, действовавши</w:t>
      </w:r>
      <w:r>
        <w:t xml:space="preserve">е на дату выдачи указанного в </w:t>
      </w:r>
      <w:hyperlink r:id="rId416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части 5.2 статьи 49</w:t>
        </w:r>
      </w:hyperlink>
      <w:r>
        <w:t xml:space="preserve"> Градостроительного кодекса Российской Федерации градостроительного плана земельного участка или дату утверждения указанного в </w:t>
      </w:r>
      <w:hyperlink r:id="rId417" w:tooltip="&quot;Градостроительный кодекс Российской Федерации&quot; от 29.12.2004 N 190-ФЗ (ред. от 30.01.2026) ------------ Недействующая редакция {КонсультантПлюс}">
        <w:r>
          <w:rPr>
            <w:color w:val="0000FF"/>
          </w:rPr>
          <w:t>части 5.2 статьи 49</w:t>
        </w:r>
      </w:hyperlink>
      <w:r>
        <w:t xml:space="preserve"> Градостроительного кодек</w:t>
      </w:r>
      <w:r>
        <w:t xml:space="preserve">са Российской Федерации проекта планировки территории, при условии, что заявление о предоставлении лицензии подано не позднее одного года со дня получения разрешения на ввод объекта капитального строительства в эксплуатацию, если иное не предусмотрено </w:t>
      </w:r>
      <w:hyperlink w:anchor="P578" w:tooltip="13.2. Правительством Российской Федерации могут быть определены лицензируемые виды деятельности, к которым положения, предусмотренные частью 13.1 настоящей статьи, не применяются.">
        <w:r>
          <w:rPr>
            <w:color w:val="0000FF"/>
          </w:rPr>
          <w:t>частью 13.2</w:t>
        </w:r>
      </w:hyperlink>
      <w:r>
        <w:t xml:space="preserve"> настоящей статьи.</w:t>
      </w:r>
    </w:p>
    <w:p w:rsidR="00720C46" w:rsidRDefault="00D56D61">
      <w:pPr>
        <w:pStyle w:val="ConsPlusNormal0"/>
        <w:jc w:val="both"/>
      </w:pPr>
      <w:r>
        <w:t xml:space="preserve">(часть 13.1 введена Федеральным </w:t>
      </w:r>
      <w:hyperlink r:id="rId418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653-ФЗ (ред. 08.08.2024))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5" w:name="P578"/>
      <w:bookmarkEnd w:id="115"/>
      <w:r>
        <w:t>13.2. Правительством Российской Федерации могут быть определен</w:t>
      </w:r>
      <w:r>
        <w:t xml:space="preserve">ы лицензируемые виды деятельности, к которым положения, предусмотренные </w:t>
      </w:r>
      <w:hyperlink w:anchor="P576" w:tooltip="13.1. При проведении оценки соответствия соискателя лицензии или лицензиата лицензионным требованиям в части оценки состояния объекта капитального строительства, который предполагается использовать при осуществлении лицензируемого вида деятельности, применяютс">
        <w:r>
          <w:rPr>
            <w:color w:val="0000FF"/>
          </w:rPr>
          <w:t>частью 13.1</w:t>
        </w:r>
      </w:hyperlink>
      <w:r>
        <w:t xml:space="preserve"> настоящей статьи, не применяются.</w:t>
      </w:r>
    </w:p>
    <w:p w:rsidR="00720C46" w:rsidRDefault="00D56D61">
      <w:pPr>
        <w:pStyle w:val="ConsPlusNormal0"/>
        <w:jc w:val="both"/>
      </w:pPr>
      <w:r>
        <w:t xml:space="preserve">(часть 13.2 введена Федеральным </w:t>
      </w:r>
      <w:hyperlink r:id="rId419" w:tooltip="Федеральный закон от 25.12.2023 N 653-ФЗ (ред. от 28.12.2025) &quot;О внесении изменений в Федеральный закон &quot;Технический регламент о безопасности зданий и сооружений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25.12.2023 N 653-ФЗ)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6" w:name="P580"/>
      <w:bookmarkEnd w:id="116"/>
      <w:r>
        <w:t>14.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</w:t>
      </w:r>
      <w:r>
        <w:t>и экспертов, экспертные организации, аккредитованные в соответствии с законодательством Российской Федерации об аккредитации в национальной системе аккредитации, а также подведомственные лицензирующему органу организации. Привлечение таких экспертов и орга</w:t>
      </w:r>
      <w:r>
        <w:t>низаций осуществляется в порядке, установленном положением о лицензировании конкретного вида деятельности, на безвозмездной для соискателей лицензии и лицензиатов основе.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7" w:name="P581"/>
      <w:bookmarkEnd w:id="117"/>
      <w:r>
        <w:t xml:space="preserve">15. В случае, если в ходе оценки соответствия лицензиата лицензионным требованиям по </w:t>
      </w:r>
      <w:r>
        <w:t xml:space="preserve">основанию, предусмотренному </w:t>
      </w:r>
      <w:hyperlink w:anchor="P558" w:tooltip="2) лицензиата, представившего в соответствии со статьей 18 настоящего Федерального закона в лицензирующий орган заявление о внесении изменений в реестр лицензий при намерении лицензиата выполнять работы, оказывать услуги, составляющие лицензируемый вид деятель">
        <w:r>
          <w:rPr>
            <w:color w:val="0000FF"/>
          </w:rPr>
          <w:t>пунктом 2 части 1</w:t>
        </w:r>
      </w:hyperlink>
      <w:r>
        <w:t xml:space="preserve"> настоящей статьи, выявлены грубые нарушения лицензиатом лицензионных требований, соблюдение которых является обязательным при осуществлении лицензируемого вида деятельности </w:t>
      </w:r>
      <w:r>
        <w:t>на основании действующей лицензии, лицензирующий орган направляет лицензиату уведомление о необходимости устранения грубых нарушений лицензионных требований в предусмотренный таким уведомлением срок, который должен составлять не менее десяти дней.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16. Указ</w:t>
      </w:r>
      <w:r>
        <w:t xml:space="preserve">анное в </w:t>
      </w:r>
      <w:hyperlink w:anchor="P581" w:tooltip="15. В случае, если в ходе оценки соответствия лицензиата лицензионным требованиям по основанию, предусмотренному пунктом 2 части 1 настоящей статьи, выявлены грубые нарушения лицензиатом лицензионных требований, соблюдение которых является обязательным при осу">
        <w:r>
          <w:rPr>
            <w:color w:val="0000FF"/>
          </w:rPr>
          <w:t>части 15</w:t>
        </w:r>
      </w:hyperlink>
      <w:r>
        <w:t xml:space="preserve"> настоящей статьи уведомление направляется лицензиату при условии, если лицензирующим органом выявлены грубые нарушения лицензионных требований, соблюдение которых является предметом оценки соответствия </w:t>
      </w:r>
      <w:r>
        <w:t>лицензиата лицензионным требованиям при его намерении выполнять работы, оказывать услуги, составляющие лицензируемый вид деятельности, сведения о которых не внесены в реестр лицензий, и (или) при его намерении осуществлять лицензируемый вид деятельности по</w:t>
      </w:r>
      <w:r>
        <w:t xml:space="preserve"> месту (местам) его осуществления, не указанному в реестре лицензий.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18" w:name="P583"/>
      <w:bookmarkEnd w:id="118"/>
      <w:r>
        <w:t xml:space="preserve">17. В срок, предусмотренный указанным в </w:t>
      </w:r>
      <w:hyperlink w:anchor="P581" w:tooltip="15. В случае, если в ходе оценки соответствия лицензиата лицензионным требованиям по основанию, предусмотренному пунктом 2 части 1 настоящей статьи, выявлены грубые нарушения лицензиатом лицензионных требований, соблюдение которых является обязательным при осу">
        <w:r>
          <w:rPr>
            <w:color w:val="0000FF"/>
          </w:rPr>
          <w:t>части 15</w:t>
        </w:r>
      </w:hyperlink>
      <w:r>
        <w:t xml:space="preserve"> настоящей статьи уведомлением о необходимости устранения грубых нарушений лицензионных требований, ли</w:t>
      </w:r>
      <w:r>
        <w:t>цензиат обязан устранить указанные нарушения и уведомить об этом лицензирующий орган. Лицензирующий орган осуществляет оценку устранения лицензиатом грубых нарушений в срок, не превышающий десяти рабочих дней со дня, следующего за днем получения от лицензи</w:t>
      </w:r>
      <w:r>
        <w:t>ата уведомления об устранении грубых нарушений лицензионных требований.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bookmarkStart w:id="119" w:name="P585"/>
      <w:bookmarkEnd w:id="119"/>
      <w:r>
        <w:t>Статья 19.2. Государственный контроль (надзор) за соблюдением лицензиатом лицензионных требований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(введена Федеральным </w:t>
      </w:r>
      <w:hyperlink r:id="rId4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1. Обеспечение соблюдения лицензиатом лицензионных требований осуществляется посредством проведения профилактических мероприятий, плановых контрольных </w:t>
      </w:r>
      <w:r>
        <w:t xml:space="preserve">(надзорных) мероприятий, внеплановых контрольных (надзорных) мероприятий в соответствии с Федеральным </w:t>
      </w:r>
      <w:hyperlink r:id="rId421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</w:t>
      </w:r>
      <w:r>
        <w:t>м контроле в Российской Федерации", за исключением случаев, предусмотренных частью 2 настоящей статьи.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 Проверка соблюдения лицензионных требований лицензиатами, осуществляющими лицензируемые виды деятельности, предусмотренные </w:t>
      </w:r>
      <w:hyperlink w:anchor="P235" w:tooltip="1) разработка, производство, распростране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">
        <w:r>
          <w:rPr>
            <w:color w:val="0000FF"/>
          </w:rPr>
          <w:t>пунктами 1</w:t>
        </w:r>
      </w:hyperlink>
      <w:r>
        <w:t xml:space="preserve"> - </w:t>
      </w:r>
      <w:hyperlink w:anchor="P239" w:tooltip="5) деятельность по технической защите конфиденциальной информации;">
        <w:r>
          <w:rPr>
            <w:color w:val="0000FF"/>
          </w:rPr>
          <w:t>5</w:t>
        </w:r>
      </w:hyperlink>
      <w:r>
        <w:t xml:space="preserve"> и </w:t>
      </w:r>
      <w:hyperlink w:anchor="P262" w:tooltip="18) оборот наркотических средств, психотропных веществ и их прекурсоров, культивирование наркосодержащих растений;">
        <w:r>
          <w:rPr>
            <w:color w:val="0000FF"/>
          </w:rPr>
          <w:t>18 части 1 статьи 12</w:t>
        </w:r>
      </w:hyperlink>
      <w:r>
        <w:t xml:space="preserve"> настоящего Федерального закона, осуществляется в соответствии с Федеральным </w:t>
      </w:r>
      <w:hyperlink r:id="rId422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Недействующая редакция {КонсультантПлюс">
        <w:r>
          <w:rPr>
            <w:color w:val="0000FF"/>
          </w:rPr>
          <w:t>законом</w:t>
        </w:r>
      </w:hyperlink>
      <w:r>
        <w:t xml:space="preserve"> от 26 декабря 2008 г</w:t>
      </w:r>
      <w:r>
        <w:t>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и нормативными правовыми актами федерального органа исполнительной власти в области обеспечения б</w:t>
      </w:r>
      <w:r>
        <w:t xml:space="preserve">езопасности (в отношении лицензируемых видов деятельности, предусмотренных </w:t>
      </w:r>
      <w:hyperlink w:anchor="P235" w:tooltip="1) разработка, производство, распростране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">
        <w:r>
          <w:rPr>
            <w:color w:val="0000FF"/>
          </w:rPr>
          <w:t>пунктами 1</w:t>
        </w:r>
      </w:hyperlink>
      <w:r>
        <w:t xml:space="preserve"> - </w:t>
      </w:r>
      <w:hyperlink w:anchor="P237" w:tooltip="3) деятельность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;">
        <w:r>
          <w:rPr>
            <w:color w:val="0000FF"/>
          </w:rPr>
          <w:t>3</w:t>
        </w:r>
      </w:hyperlink>
      <w:r>
        <w:t xml:space="preserve"> и </w:t>
      </w:r>
      <w:hyperlink w:anchor="P238" w:tooltip="4) разработка и производство средств защиты конфиденциальной информации;">
        <w:r>
          <w:rPr>
            <w:color w:val="0000FF"/>
          </w:rPr>
          <w:t>пунктом 4</w:t>
        </w:r>
      </w:hyperlink>
      <w:r>
        <w:t xml:space="preserve"> (в части компетенции федерального органа исполнительной власти в области обеспечения безопасности) части 1 статьи 12 настоящего Федерального закона) или федерального органа исполнительной власти, уполномоченного в области противодействия техническим разве</w:t>
      </w:r>
      <w:r>
        <w:t xml:space="preserve">дкам и технической защиты информации (в отношении лицензируемых видов деятельности, предусмотренных </w:t>
      </w:r>
      <w:hyperlink w:anchor="P238" w:tooltip="4) разработка и производство средств защиты конфиденциальной информации;">
        <w:r>
          <w:rPr>
            <w:color w:val="0000FF"/>
          </w:rPr>
          <w:t>пунктом 4</w:t>
        </w:r>
      </w:hyperlink>
      <w:r>
        <w:t xml:space="preserve"> (в части компетенции федерального органа </w:t>
      </w:r>
      <w:r>
        <w:t xml:space="preserve">исполнительной власти, уполномоченного в области противодействия техническим разведкам и технической защиты информации) и </w:t>
      </w:r>
      <w:hyperlink w:anchor="P239" w:tooltip="5) деятельность по технической защите конфиденциальной информации;">
        <w:r>
          <w:rPr>
            <w:color w:val="0000FF"/>
          </w:rPr>
          <w:t>пунктом 5 части 1 статьи 12</w:t>
        </w:r>
      </w:hyperlink>
      <w:r>
        <w:t xml:space="preserve"> настоящ</w:t>
      </w:r>
      <w:r>
        <w:t xml:space="preserve">его Федерального закона). Проверка соблюдения лицензионных требований лицензиатами, осуществляющими лицензируемые виды деятельности, предусмотренные </w:t>
      </w:r>
      <w:hyperlink w:anchor="P284" w:tooltip="32) частная охранная деятельность;">
        <w:r>
          <w:rPr>
            <w:color w:val="0000FF"/>
          </w:rPr>
          <w:t>пунктами 32</w:t>
        </w:r>
      </w:hyperlink>
      <w:r>
        <w:t xml:space="preserve"> и </w:t>
      </w:r>
      <w:hyperlink w:anchor="P285" w:tooltip="33) частная детективная (сыскная) деятельность;">
        <w:r>
          <w:rPr>
            <w:color w:val="0000FF"/>
          </w:rPr>
          <w:t>33 части 1 статьи 12</w:t>
        </w:r>
      </w:hyperlink>
      <w:r>
        <w:t xml:space="preserve"> настоящего Федерального закона, осуществляется в соответствии с законодательством, регулирующим осуществление частной охранной и частной детективной (сыскной) деятельности. Проверка</w:t>
      </w:r>
      <w:r>
        <w:t xml:space="preserve"> соблюдения лицензионных требований лицензиатами, осуществляющими лицензируемый вид деятельности, предусмотренный </w:t>
      </w:r>
      <w:hyperlink w:anchor="P248" w:tooltip="9.1) хранение и торговля гражданским и служебным оружием и основными частями огнестрельного оружия, патронами к гражданскому и служебному оружию и составными частями патронов (за исключением указанной деятельности, осуществляемой воинскими частями и организаци">
        <w:r>
          <w:rPr>
            <w:color w:val="0000FF"/>
          </w:rPr>
          <w:t>пунктом 9.1 части 1 статьи 12</w:t>
        </w:r>
      </w:hyperlink>
      <w:r>
        <w:t xml:space="preserve"> настоящего Федерального закона, осуществляется в соответствии с законодател</w:t>
      </w:r>
      <w:r>
        <w:t>ьством в сфере оборота оружия.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23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04.11.2022 N 427-ФЗ)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Проверка соблюдения лицензиатом лицензионных требований осуществляется в рамках государственного контроля (надзора), в том числе государственного лицензионного контроля (надзора).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0" w:name="P593"/>
      <w:bookmarkEnd w:id="120"/>
      <w:r>
        <w:t>4. Государственный лицензионный контроль (надзор) осуществляется лицензир</w:t>
      </w:r>
      <w:r>
        <w:t xml:space="preserve">ующими органами в отношении лицензиатов, осуществляющих лицензируемые виды деятельности, предусмотренные </w:t>
      </w:r>
      <w:hyperlink w:anchor="P240" w:tooltip="6) производство и реализация защищенной от подделок полиграфической продукции (за исключением избирательных бюллетеней, бюллетеней для голосования на референдумах, иной избирательной документации, документации референдума);">
        <w:r>
          <w:rPr>
            <w:color w:val="0000FF"/>
          </w:rPr>
          <w:t>пунктами 6</w:t>
        </w:r>
      </w:hyperlink>
      <w:r>
        <w:t xml:space="preserve"> - </w:t>
      </w:r>
      <w:hyperlink w:anchor="P246" w:tooltip="9) разработка, производство, испытание, ремонт и утилизация гражданского и служебного оружия и основных частей огнестрельного оружия, разработка, производство, испытание, утилизация патронов к гражданскому и служебному оружию и составных частей патронов (за ис">
        <w:r>
          <w:rPr>
            <w:color w:val="0000FF"/>
          </w:rPr>
          <w:t>9</w:t>
        </w:r>
      </w:hyperlink>
      <w:r>
        <w:t xml:space="preserve">, </w:t>
      </w:r>
      <w:hyperlink w:anchor="P250" w:tooltip="10) разработка, производство, испытание, хранение, реализация (в том числе распространение), утилизация пиротехнических изделий IV и V классов в соответствии с национальным стандартом, применение пиротехнических изделий IV и V классов в соответствии с техничес">
        <w:r>
          <w:rPr>
            <w:color w:val="0000FF"/>
          </w:rPr>
          <w:t>10</w:t>
        </w:r>
      </w:hyperlink>
      <w:r>
        <w:t xml:space="preserve">, </w:t>
      </w:r>
      <w:hyperlink w:anchor="P252" w:tooltip="11) деятельность по хранению и уничтожению химического оружия;">
        <w:r>
          <w:rPr>
            <w:color w:val="0000FF"/>
          </w:rPr>
          <w:t>11</w:t>
        </w:r>
      </w:hyperlink>
      <w:r>
        <w:t xml:space="preserve">, </w:t>
      </w:r>
      <w:hyperlink w:anchor="P256" w:tooltip="14) деятельность по тушению пожаров в населенных пунктах, на производственных объектах и объектах инфраструктуры;">
        <w:r>
          <w:rPr>
            <w:color w:val="0000FF"/>
          </w:rPr>
          <w:t>14</w:t>
        </w:r>
      </w:hyperlink>
      <w:r>
        <w:t xml:space="preserve"> - </w:t>
      </w:r>
      <w:hyperlink w:anchor="P259" w:tooltip="16) производство лекарственных средств;">
        <w:r>
          <w:rPr>
            <w:color w:val="0000FF"/>
          </w:rPr>
          <w:t>16</w:t>
        </w:r>
      </w:hyperlink>
      <w:r>
        <w:t xml:space="preserve">, </w:t>
      </w:r>
      <w:hyperlink w:anchor="P263" w:tooltip="19) деятельность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">
        <w:r>
          <w:rPr>
            <w:color w:val="0000FF"/>
          </w:rPr>
          <w:t>19</w:t>
        </w:r>
      </w:hyperlink>
      <w:r>
        <w:t xml:space="preserve">, </w:t>
      </w:r>
      <w:hyperlink w:anchor="P286" w:tooltip="34) заготовка, хранение, переработка и реализация лома черных металлов, цветных металлов;">
        <w:r>
          <w:rPr>
            <w:color w:val="0000FF"/>
          </w:rPr>
          <w:t>34</w:t>
        </w:r>
      </w:hyperlink>
      <w:r>
        <w:t xml:space="preserve">, </w:t>
      </w:r>
      <w:hyperlink w:anchor="P291" w:tooltip="39) 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;">
        <w:r>
          <w:rPr>
            <w:color w:val="0000FF"/>
          </w:rPr>
          <w:t>39</w:t>
        </w:r>
      </w:hyperlink>
      <w:r>
        <w:t xml:space="preserve">, </w:t>
      </w:r>
      <w:hyperlink w:anchor="P297" w:tooltip="43) производство маркшейдерских работ;">
        <w:r>
          <w:rPr>
            <w:color w:val="0000FF"/>
          </w:rPr>
          <w:t>43</w:t>
        </w:r>
      </w:hyperlink>
      <w:r>
        <w:t xml:space="preserve">, </w:t>
      </w:r>
      <w:hyperlink w:anchor="P300" w:tooltip="45) деятельность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">
        <w:r>
          <w:rPr>
            <w:color w:val="0000FF"/>
          </w:rPr>
          <w:t>45</w:t>
        </w:r>
      </w:hyperlink>
      <w:r>
        <w:t xml:space="preserve">, </w:t>
      </w:r>
      <w:hyperlink w:anchor="P304" w:tooltip="48) деятельность по сохранению объектов культурного наследия (памятников истории и культуры) народов Российской Федерации;">
        <w:r>
          <w:rPr>
            <w:color w:val="0000FF"/>
          </w:rPr>
          <w:t>48</w:t>
        </w:r>
      </w:hyperlink>
      <w:r>
        <w:t xml:space="preserve"> - </w:t>
      </w:r>
      <w:hyperlink w:anchor="P310" w:tooltip="51) предпринимательская деятельность по управлению многоквартирными домами;">
        <w:r>
          <w:rPr>
            <w:color w:val="0000FF"/>
          </w:rPr>
          <w:t>51</w:t>
        </w:r>
      </w:hyperlink>
      <w:r>
        <w:t xml:space="preserve">, </w:t>
      </w:r>
      <w:hyperlink w:anchor="P318" w:tooltip="55) космическая деятельность;">
        <w:r>
          <w:rPr>
            <w:color w:val="0000FF"/>
          </w:rPr>
          <w:t>55</w:t>
        </w:r>
      </w:hyperlink>
      <w:r>
        <w:t xml:space="preserve">, </w:t>
      </w:r>
      <w:hyperlink w:anchor="P324" w:tooltip="58) сервисное обслуживание вооружения и военной техники;">
        <w:r>
          <w:rPr>
            <w:color w:val="0000FF"/>
          </w:rPr>
          <w:t>58</w:t>
        </w:r>
      </w:hyperlink>
      <w:r>
        <w:t xml:space="preserve"> и </w:t>
      </w:r>
      <w:hyperlink w:anchor="P326" w:tooltip="59) деятельность по оказанию услуг по дезинфекции, дезинсекции и дератизации в целях обеспечения санитарно-эпидемиологического благополучия населения.">
        <w:r>
          <w:rPr>
            <w:color w:val="0000FF"/>
          </w:rPr>
          <w:t>59 части 1 статьи 12</w:t>
        </w:r>
      </w:hyperlink>
      <w:r>
        <w:t xml:space="preserve"> настоящего Федерального закона.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30.12.2021 </w:t>
      </w:r>
      <w:hyperlink r:id="rId424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N 490-ФЗ</w:t>
        </w:r>
      </w:hyperlink>
      <w:r>
        <w:t xml:space="preserve">, от 29.05.2023 </w:t>
      </w:r>
      <w:hyperlink r:id="rId425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N 194-ФЗ</w:t>
        </w:r>
      </w:hyperlink>
      <w:r>
        <w:t>, от 08.08.2</w:t>
      </w:r>
      <w:r>
        <w:t xml:space="preserve">024 </w:t>
      </w:r>
      <w:hyperlink r:id="rId426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N 324-ФЗ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5. К видам государственного лицензионного контроля (надзора), указанного в </w:t>
      </w:r>
      <w:hyperlink w:anchor="P593" w:tooltip="4. Государственный лицензионный контроль (надзор) осуществляется лицензирующими органами в отношении лицензиатов, осуществляющих лицензируемые виды деятельности, предусмотренные пунктами 6 - 9, 10, 11, 14 - 16, 19, 34, 39, 43, 45, 48 - 51, 55, 58 и 59 части 1 ">
        <w:r>
          <w:rPr>
            <w:color w:val="0000FF"/>
          </w:rPr>
          <w:t>части 4</w:t>
        </w:r>
      </w:hyperlink>
      <w:r>
        <w:t xml:space="preserve"> настоящей статьи, относятся: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1) федеральный государственный лицензионный </w:t>
      </w:r>
      <w:hyperlink r:id="rId427" w:tooltip="Постановление Правительства РФ от 05.11.2020 N 1788 (ред. от 15.10.2025) &quot;О лицензировании деятельности по производству и реализации защищенной от подделок полиграфической продукции&quot; (вместе с &quot;Положением о лицензировании деятельности по производству и реализа">
        <w:r>
          <w:rPr>
            <w:color w:val="0000FF"/>
          </w:rPr>
          <w:t>контроль</w:t>
        </w:r>
      </w:hyperlink>
      <w:r>
        <w:t xml:space="preserve"> (надзор) за производством и</w:t>
      </w:r>
      <w:r>
        <w:t xml:space="preserve"> реализацией защищенной от подделок полиграфической продукции (за исключением избирательных бюллетеней, бюллетеней для голосования на референдумах, иной избирательной документации, документации референдума);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28" w:tooltip="Федеральный закон от 23.05.2025 N 11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23.05.2</w:t>
      </w:r>
      <w:r>
        <w:t>025 N 115-ФЗ)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федеральный государственный лицензионный </w:t>
      </w:r>
      <w:hyperlink r:id="rId429" w:tooltip="Постановление Правительства РФ от 28.03.2012 N 240 (ред. от 03.10.2025) &quot;О лицензировании разработки, производства, испытания и ремонта авиационной техники, за исключением беспилотных авиационных систем и (или) их элементов, включающих беспилотные гражданские ">
        <w:r>
          <w:rPr>
            <w:color w:val="0000FF"/>
          </w:rPr>
          <w:t>контроль</w:t>
        </w:r>
      </w:hyperlink>
      <w:r>
        <w:t xml:space="preserve"> (надзор) за деятельностью по разработке, производству, </w:t>
      </w:r>
      <w:r>
        <w:t>испытанию и ремонту авиационной техники (за исключением беспилотных авиационных систем и (или) их элементов, включающих беспилотные гражданские воздушные суда с максимальной взлетной массой 30 килограммов и менее);</w:t>
      </w:r>
    </w:p>
    <w:p w:rsidR="00720C46" w:rsidRDefault="00D56D61">
      <w:pPr>
        <w:pStyle w:val="ConsPlusNormal0"/>
        <w:jc w:val="both"/>
      </w:pPr>
      <w:r>
        <w:t xml:space="preserve">(п. 2 в ред. Федерального </w:t>
      </w:r>
      <w:hyperlink r:id="rId430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федеральный государственный лицензионный </w:t>
      </w:r>
      <w:hyperlink r:id="rId431" w:tooltip="Постановление Правительства РФ от 21.12.2021 N 2386 (ред. от 23.10.2025) &quot;Об утверждении Положения о лицензировании разработки, производства, испытания, установки, монтажа, технического обслуживания, ремонта, утилизации и реализации вооружения и военной техник">
        <w:r>
          <w:rPr>
            <w:color w:val="0000FF"/>
          </w:rPr>
          <w:t>контроль</w:t>
        </w:r>
      </w:hyperlink>
      <w:r>
        <w:t xml:space="preserve"> (надзор) за деятельностью по разработке, производству, испытанию, установке, монтажу, техническому обслуживанию, ремонту, утилизации и реализации вооружения и военной техники, </w:t>
      </w:r>
      <w:r>
        <w:t>разработке, производству, испытанию, хранению, реализации и утилизации боеприпасов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Российской Федерац</w:t>
      </w:r>
      <w:r>
        <w:t>ии, в случае, если осуществление указанной деятельности предусмотрено их учредительными документами);</w:t>
      </w:r>
    </w:p>
    <w:p w:rsidR="00720C46" w:rsidRDefault="00D56D61">
      <w:pPr>
        <w:pStyle w:val="ConsPlusNormal0"/>
        <w:jc w:val="both"/>
      </w:pPr>
      <w:r>
        <w:t xml:space="preserve">(п. 3 в ред. Федерального </w:t>
      </w:r>
      <w:hyperlink r:id="rId432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4) федеральный государственный лицензионный </w:t>
      </w:r>
      <w:hyperlink r:id="rId433" w:tooltip="Постановление Правительства РФ от 21.12.2021 N 2383 (ред. от 17.10.2025) &quot;Об утверждении Положения о лицензировании разработки, производства, испытания, ремонта и утилизации гражданского и служебного оружия и основных частей огнестрельного оружия, разработки, ">
        <w:r>
          <w:rPr>
            <w:color w:val="0000FF"/>
          </w:rPr>
          <w:t>контроль</w:t>
        </w:r>
      </w:hyperlink>
      <w:r>
        <w:t xml:space="preserve"> (надзор) за деятельностью по разработке, производству, испытанию, ремонту и утилизации гражданского и служебного оружия </w:t>
      </w:r>
      <w:r>
        <w:t>и основных частей огнестрельного оружия, разработке, производству, испытанию, утилизации патронов к гражданскому и служебному оружию и составных частей патронов (за исключением указанной деятельности, осуществляемой воинскими частями и организациями Вооруж</w:t>
      </w:r>
      <w:r>
        <w:t>енных Сил Российской Федерации и войск национальной гвардии Российской Федерации, в случае, если осуществление указанной деятельности предусмотрено их учредительными документами);</w:t>
      </w:r>
    </w:p>
    <w:p w:rsidR="00720C46" w:rsidRDefault="00D56D61">
      <w:pPr>
        <w:pStyle w:val="ConsPlusNormal0"/>
        <w:jc w:val="both"/>
      </w:pPr>
      <w:r>
        <w:t xml:space="preserve">(п. 4 в ред. Федерального </w:t>
      </w:r>
      <w:hyperlink r:id="rId434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5) федеральный государственный лицензионный </w:t>
      </w:r>
      <w:hyperlink r:id="rId435" w:tooltip="Постановление Правительства РФ от 23.12.2021 N 2416 (ред. от 17.10.2025) &quot;Об утверждении Положения о лицензировании разработки, производства, испытания, хранения, реализации (в том числе распространения), утилизации пиротехнических изделий IV и V классов в соо">
        <w:r>
          <w:rPr>
            <w:color w:val="0000FF"/>
          </w:rPr>
          <w:t>контроль</w:t>
        </w:r>
      </w:hyperlink>
      <w:r>
        <w:t xml:space="preserve"> (надзор) за деятельностью по разработке, производству, испытанию, хранению, реализации (в том числе распространению), утилизации пиротехнических изделий IV и V классов в соответствии с национальным стандарто</w:t>
      </w:r>
      <w:r>
        <w:t>м, применению пиротехнических изделий IV и V классов в соответствии с техническим регламентом (за исключением указанной деятельности, осуществляемой воинскими частями и организациями Вооруженных Сил Российской Федерации и войск национальной гвардии Российс</w:t>
      </w:r>
      <w:r>
        <w:t>кой Федерации, в случае, если осуществление указанной деятельности предусмотрено их учредительными документами);</w:t>
      </w:r>
    </w:p>
    <w:p w:rsidR="00720C46" w:rsidRDefault="00D56D61">
      <w:pPr>
        <w:pStyle w:val="ConsPlusNormal0"/>
        <w:jc w:val="both"/>
      </w:pPr>
      <w:r>
        <w:t xml:space="preserve">(п. 5 в ред. Федерального </w:t>
      </w:r>
      <w:hyperlink r:id="rId436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закона</w:t>
        </w:r>
      </w:hyperlink>
      <w:r>
        <w:t xml:space="preserve"> от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6) федеральный государственный лицензионный </w:t>
      </w:r>
      <w:hyperlink r:id="rId437" w:tooltip="Постановление Правительства РФ от 22.02.2012 N 155 (ред. от 13.09.2025) &quot;О лицензировании деятельности по хранению и уничтожению химического оружия&quot; (вместе с &quot;Положением о лицензировании деятельности по хранению и уничтожению химического оружия&quot;) {Консультант">
        <w:r>
          <w:rPr>
            <w:color w:val="0000FF"/>
          </w:rPr>
          <w:t>контроль</w:t>
        </w:r>
      </w:hyperlink>
      <w:r>
        <w:t xml:space="preserve"> (надзор) за деятель</w:t>
      </w:r>
      <w:r>
        <w:t>ностью по хранению и уничтожению химического оружия;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7) федеральный государственный лицензионный </w:t>
      </w:r>
      <w:hyperlink r:id="rId438" w:tooltip="Постановление Правительства РФ от 28.07.2020 N 1131 (ред. от 02.10.2025) &quot;Об утверждении Положения о лицензировании деятельности по тушению пожаров в населенных пунктах, на производственных объектах и объектах инфраструктуры&quot; ------------ Недействующая редакци">
        <w:r>
          <w:rPr>
            <w:color w:val="0000FF"/>
          </w:rPr>
          <w:t>контроль</w:t>
        </w:r>
      </w:hyperlink>
      <w:r>
        <w:t xml:space="preserve"> (надзор) за деятель</w:t>
      </w:r>
      <w:r>
        <w:t>ностью по тушению пожаров в населенных пунктах, на производственных объектах и объектах инфраструктуры;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8) федеральный государственный лицензионный </w:t>
      </w:r>
      <w:hyperlink r:id="rId439" w:tooltip="Постановление Правительства РФ от 28.07.2020 N 1128 (ред. от 02.10.2025) &quot;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&quot; ------------ Недейст">
        <w:r>
          <w:rPr>
            <w:color w:val="0000FF"/>
          </w:rPr>
          <w:t>контроль</w:t>
        </w:r>
      </w:hyperlink>
      <w:r>
        <w:t xml:space="preserve"> (надзор) за деятельностью по монтажу, техническому обслуживанию и ремонту средств обеспечения пожарной безопасности зданий и сооружений;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9) федеральный государственный лицензионный </w:t>
      </w:r>
      <w:hyperlink r:id="rId440" w:tooltip="Постановление Правительства РФ от 06.07.2012 N 686 (ред. от 25.12.2025) &quot;Об утверждении Положения о лицензировании производства лекарственных средств&quot; {КонсультантПлюс}">
        <w:r>
          <w:rPr>
            <w:color w:val="0000FF"/>
          </w:rPr>
          <w:t>контроль</w:t>
        </w:r>
      </w:hyperlink>
      <w:r>
        <w:t xml:space="preserve"> деятельности по производству лекарственных средств;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10) федеральный государственный лицензионный </w:t>
      </w:r>
      <w:hyperlink r:id="rId441" w:tooltip="Постановление Правительства РФ от 25.01.2022 N 46 (ред. от 23.10.2025) &quot;О лицензировании деятельности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">
        <w:r>
          <w:rPr>
            <w:color w:val="0000FF"/>
          </w:rPr>
          <w:t>контроль</w:t>
        </w:r>
      </w:hyperlink>
      <w:r>
        <w:t xml:space="preserve"> (надзор</w:t>
      </w:r>
      <w:r>
        <w:t>) за деятельностью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</w:t>
      </w:r>
      <w:r>
        <w:t>енциальной опасности, осуществляемой в замкнутых системах;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11) федеральный государственный лицензионный </w:t>
      </w:r>
      <w:hyperlink r:id="rId442" w:tooltip="Постановление Правительства РФ от 28.05.2022 N 980 (ред. от 24.09.2025) &quot;О некоторых вопросах лицензирования деятельности по заготовке, хранению, переработке и реализации лома черных и цветных металлов, а также обращения с ломом и отходами черных и цветных мет">
        <w:r>
          <w:rPr>
            <w:color w:val="0000FF"/>
          </w:rPr>
          <w:t>контроль</w:t>
        </w:r>
      </w:hyperlink>
      <w:r>
        <w:t xml:space="preserve"> (надзор) </w:t>
      </w:r>
      <w:r>
        <w:t>за деятельностью по заготовке, хранению, переработке и реализации лома черных металлов, цветных металлов;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12) федеральный государственный лицензионный </w:t>
      </w:r>
      <w:hyperlink r:id="rId443" w:tooltip="Постановление Правительства РФ от 25.01.2022 N 45 (ред. от 15.10.2025) &quot;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&quot;">
        <w:r>
          <w:rPr>
            <w:color w:val="0000FF"/>
          </w:rPr>
          <w:t>контроль</w:t>
        </w:r>
      </w:hyperlink>
      <w:r>
        <w:t xml:space="preserve"> (надзор) за деятельностью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13) федеральный государственный </w:t>
      </w:r>
      <w:r>
        <w:t xml:space="preserve">лицензионный </w:t>
      </w:r>
      <w:hyperlink r:id="rId444" w:tooltip="Постановление Правительства РФ от 16.09.2020 N 1467 (ред. от 23.09.2025) &quot;О лицензировании производства маркшейдерских работ&quot; (вместе с &quot;Положением о лицензировании производства маркшейдерских работ&quot;) {КонсультантПлюс}">
        <w:r>
          <w:rPr>
            <w:color w:val="0000FF"/>
          </w:rPr>
          <w:t>контроль</w:t>
        </w:r>
      </w:hyperlink>
      <w:r>
        <w:t xml:space="preserve"> (надзор) за производством маркшейдерских работ;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14) федеральный государственный лицензионный </w:t>
      </w:r>
      <w:hyperlink r:id="rId445" w:tooltip="Постановление Правительства РФ от 16.11.2020 N 1845 (ред. от 28.08.2025) &quot;О лицензировании деятельности 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">
        <w:r>
          <w:rPr>
            <w:color w:val="0000FF"/>
          </w:rPr>
          <w:t>контроль</w:t>
        </w:r>
      </w:hyperlink>
      <w:r>
        <w:t xml:space="preserve"> (надзор) за деятельностью в области гидрометеорологии и смежных с ней областях (за исключением указанной деятельности, осуществляемой в ходе инженерных изысканий, в</w:t>
      </w:r>
      <w:r>
        <w:t>ыполняемых для подготовки проектной документации, строительства, реконструкции объектов капитального строительства);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15) федеральный государственный лицензионный </w:t>
      </w:r>
      <w:hyperlink r:id="rId446" w:tooltip="Постановление Правительства РФ от 28.01.2022 N 67 (ред. от 18.09.2025) &quot;О лицензировании деятельности по сохранению объектов культурного наследия (памятников истории и культуры) народов Российской Федерации и признании утратившими силу некоторых актов Правител">
        <w:r>
          <w:rPr>
            <w:color w:val="0000FF"/>
          </w:rPr>
          <w:t>контроль</w:t>
        </w:r>
      </w:hyperlink>
      <w:r>
        <w:t xml:space="preserve"> (надзор) за деятельностью по сохранению объектов культурного наследия (памятников истории и культуры) народов Российской Федерации;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16) федеральный государственный лицензионный </w:t>
      </w:r>
      <w:hyperlink r:id="rId447" w:tooltip="Постановление Правительства РФ от 16.09.2020 N 1477 (ред. от 23.09.2025) &quot;О лицензировании деятельности по проведению экспертизы промышленной безопасности&quot; (вместе с &quot;Положением о лицензировании деятельности по проведению экспертизы промышленной безопасности&quot;)">
        <w:r>
          <w:rPr>
            <w:color w:val="0000FF"/>
          </w:rPr>
          <w:t>контроль</w:t>
        </w:r>
      </w:hyperlink>
      <w:r>
        <w:t xml:space="preserve"> (надзор) за деятельностью по проведению экспертизы промышленной безопасности;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17) федеральный государственный лицензи</w:t>
      </w:r>
      <w:r>
        <w:t xml:space="preserve">онный </w:t>
      </w:r>
      <w:hyperlink r:id="rId448" w:tooltip="Постановление Правительства РФ от 15.09.2020 N 1435 (ред. от 23.09.2025) &quot;О лицензировании деятельности, связанной с обращением взрывчатых материалов промышленного назначения&quot; (вместе с &quot;Положением о лицензировании деятельности, связанной с обращением взрывчат">
        <w:r>
          <w:rPr>
            <w:color w:val="0000FF"/>
          </w:rPr>
          <w:t>контроль</w:t>
        </w:r>
      </w:hyperlink>
      <w:r>
        <w:t xml:space="preserve"> (надзор) за деятельностью, связанной с обращением взрывчатых материалов промышленного назначения;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18) федерал</w:t>
      </w:r>
      <w:r>
        <w:t xml:space="preserve">ьный государственный лицензионный </w:t>
      </w:r>
      <w:hyperlink r:id="rId449" w:tooltip="Постановление Правительства РФ от 14.02.2022 N 168 (ред. от 25.08.2025) &quot;Об утверждении Положения о лицензировании космической деятельности и признании утратившими силу некоторых актов и отдельных положений некоторых актов Правительства Российской Федерации&quot; -">
        <w:r>
          <w:rPr>
            <w:color w:val="0000FF"/>
          </w:rPr>
          <w:t>контроль</w:t>
        </w:r>
      </w:hyperlink>
      <w:r>
        <w:t xml:space="preserve"> (надзор) за космической деятельностью;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19) утратил силу с 1 марта 2025 года. - Федеральный </w:t>
      </w:r>
      <w:hyperlink r:id="rId450" w:tooltip="Федеральный закон от 08.08.2024 N 324-ФЗ &quot;О внесении изменений в Федеральный закон &quot;О занятости населения в Российской Федерации&quot;, отдельные законодательные акты Российской Федерации и признании утратившим силу пункта 28 части 3 статьи 17 Федерального закона &quot;">
        <w:r>
          <w:rPr>
            <w:color w:val="0000FF"/>
          </w:rPr>
          <w:t>закон</w:t>
        </w:r>
      </w:hyperlink>
      <w:r>
        <w:t xml:space="preserve"> от 08.08.2024 N 324-ФЗ;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20) региональный государственный лице</w:t>
      </w:r>
      <w:r>
        <w:t xml:space="preserve">нзионный </w:t>
      </w:r>
      <w:hyperlink r:id="rId451" w:tooltip="Постановление Правительства РФ от 28.10.2014 N 1110 (ред. от 31.07.2024) &quot;О лицензировании предпринимательской деятельности по управлению многоквартирными домами&quot; (вместе с &quot;Положением о лицензировании предпринимательской деятельности по управлению многокварти">
        <w:r>
          <w:rPr>
            <w:color w:val="0000FF"/>
          </w:rPr>
          <w:t>контроль</w:t>
        </w:r>
      </w:hyperlink>
      <w:r>
        <w:t xml:space="preserve"> за осуществлением предпринимательской деятельности по управлению многоквартирными домами;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21) федеральный </w:t>
      </w:r>
      <w:r>
        <w:t xml:space="preserve">государственный лицензионный </w:t>
      </w:r>
      <w:hyperlink r:id="rId452" w:tooltip="Постановление Правительства РФ от 30.11.2021 N 2118 (ред. от 23.10.2025) &quot;О лицензировании сервисного обслуживания вооружения и военной техники&quot; (вместе с &quot;Положением о лицензировании сервисного обслуживания вооружения и военной техники&quot;) {КонсультантПлюс}">
        <w:r>
          <w:rPr>
            <w:color w:val="0000FF"/>
          </w:rPr>
          <w:t>контроль</w:t>
        </w:r>
      </w:hyperlink>
      <w:r>
        <w:t xml:space="preserve"> (надзор) за деятельностью по сервисному обслуживанию вооружения и военной техники;</w:t>
      </w:r>
    </w:p>
    <w:p w:rsidR="00720C46" w:rsidRDefault="00D56D61">
      <w:pPr>
        <w:pStyle w:val="ConsPlusNormal0"/>
        <w:jc w:val="both"/>
      </w:pPr>
      <w:r>
        <w:t>(п. 21</w:t>
      </w:r>
      <w:r>
        <w:t xml:space="preserve"> введен Федеральным </w:t>
      </w:r>
      <w:hyperlink r:id="rId453" w:tooltip="Федеральный закон от 30.12.2021 N 490-ФЗ &quot;О внесении изменений в Федеральный закон &quot;О лицензировании отдельных видов деятельности&quot; и о приостановлении действия и признании утратившими силу отдельных положений законодательных актов Российской Федерации&quot; {Консул">
        <w:r>
          <w:rPr>
            <w:color w:val="0000FF"/>
          </w:rPr>
          <w:t>законом</w:t>
        </w:r>
      </w:hyperlink>
      <w:r>
        <w:t xml:space="preserve"> от 30.12.2021 N 490-ФЗ)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22) федеральный государственный лицензионный </w:t>
      </w:r>
      <w:hyperlink r:id="rId454" w:tooltip="Постановление Правительства РФ от 20.03.2024 N 337 (ред. от 28.10.2025) &quot;Об утверждении Положения о лицензировании деятельности по оказанию услуг по дезинфекции, дезинсекции и дератизации в целях обеспечения санитарно-эпидемиологического благополучия населения">
        <w:r>
          <w:rPr>
            <w:color w:val="0000FF"/>
          </w:rPr>
          <w:t>контроль</w:t>
        </w:r>
      </w:hyperlink>
      <w:r>
        <w:t xml:space="preserve"> (надзор) за деятельностью по оказанию услуг по дезинфекции, дезинсекции и дератизации в целях обеспечения санитарно-эпидемиологического</w:t>
      </w:r>
      <w:r>
        <w:t xml:space="preserve"> благополучия населения.</w:t>
      </w:r>
    </w:p>
    <w:p w:rsidR="00720C46" w:rsidRDefault="00D56D61">
      <w:pPr>
        <w:pStyle w:val="ConsPlusNormal0"/>
        <w:jc w:val="both"/>
      </w:pPr>
      <w:r>
        <w:t xml:space="preserve">(п. 22 введен Федеральным </w:t>
      </w:r>
      <w:hyperlink r:id="rId455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законом</w:t>
        </w:r>
      </w:hyperlink>
      <w:r>
        <w:t xml:space="preserve"> от 29.05.2023 N 194-ФЗ)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 Предметом государственного лицензио</w:t>
      </w:r>
      <w:r>
        <w:t>нного контроля (надзора) является соблюдение лицензиатами лицензионных требований. Положение о лицензировании конкретных видов деятельности является положением о виде федерального государственного лицензионного контроля (надзора), общими требованиями к осу</w:t>
      </w:r>
      <w:r>
        <w:t>ществлению вида регионального государственного лицензионного контроля (надзора).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В случае проведения в отношении лицензиата периодического подтверждения соответствия лицензионным требованиям плановые контрольные (надзорные) мероприятия в части соблюдени</w:t>
      </w:r>
      <w:r>
        <w:t>я указанным лицензиатом лицензионных требований не проводятся.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 Лицензирующими органами, осуществляющими федеральный государственный лицензионный контроль (надзор) за деятельностью по заготовке, хранению, переработке и реализации лома черных металлов, цв</w:t>
      </w:r>
      <w:r>
        <w:t>етных металлов, могут признаваться результаты деятельности саморегулируемых организаций, основанных на членстве юридических лиц и индивидуальных предпринимателей, осуществляющих заготовку, хранение, переработку и реализацию лома черных металлов, цветных ме</w:t>
      </w:r>
      <w:r>
        <w:t>таллов, по осуществлению контроля за соблюдением указанными юридическими лицами и индивидуальными предпринимателями лицензионных требований на основании соглашения о признании результатов такой деятельности саморегулируемой организации, заключаемого в соот</w:t>
      </w:r>
      <w:r>
        <w:t xml:space="preserve">ветствии с Федеральным </w:t>
      </w:r>
      <w:hyperlink r:id="rId456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9. Проверка соблюдения</w:t>
      </w:r>
      <w:r>
        <w:t xml:space="preserve"> лицензионных требований лицензиатами, осуществляющими лицензируемые виды деятельности, предусмотренные </w:t>
      </w:r>
      <w:hyperlink w:anchor="P253" w:tooltip="12) эксплуатация взрывопожароопасных и химически опасных производственных объектов I, II и III классов опасности. В целях настоящего Федерального закона лицензирование не осуществляется в отношении деятельности по эксплуатации взрывопожароопасных и химически о">
        <w:r>
          <w:rPr>
            <w:color w:val="0000FF"/>
          </w:rPr>
          <w:t>пунктами 12</w:t>
        </w:r>
      </w:hyperlink>
      <w:r>
        <w:t xml:space="preserve">, </w:t>
      </w:r>
      <w:hyperlink w:anchor="P260" w:tooltip="17) техническое обслуживание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">
        <w:r>
          <w:rPr>
            <w:color w:val="0000FF"/>
          </w:rPr>
          <w:t>17</w:t>
        </w:r>
      </w:hyperlink>
      <w:r>
        <w:t xml:space="preserve">, </w:t>
      </w:r>
      <w:hyperlink w:anchor="P264" w:tooltip="20) деятельность по перевозкам внутренним водным транспортом, морским транспортом пассажиров;">
        <w:r>
          <w:rPr>
            <w:color w:val="0000FF"/>
          </w:rPr>
          <w:t>20</w:t>
        </w:r>
      </w:hyperlink>
      <w:r>
        <w:t xml:space="preserve">, </w:t>
      </w:r>
      <w:hyperlink w:anchor="P265" w:tooltip="21) деятельность по перевозкам внутренним водным транспортом, морским транспортом опасных грузов;">
        <w:r>
          <w:rPr>
            <w:color w:val="0000FF"/>
          </w:rPr>
          <w:t>21</w:t>
        </w:r>
      </w:hyperlink>
      <w:r>
        <w:t xml:space="preserve">, </w:t>
      </w:r>
      <w:hyperlink w:anchor="P267" w:tooltip="24) деятельность по перевозкам пассажиров и иных лиц автобусами. В целях настоящего Федерального закона лицензирование не осуществляется в отношении перевозок, выполняемых автобусами пожарной охраны, скорой медицинской помощи, полиции, аварийно-спасательных сл">
        <w:r>
          <w:rPr>
            <w:color w:val="0000FF"/>
          </w:rPr>
          <w:t>24</w:t>
        </w:r>
      </w:hyperlink>
      <w:r>
        <w:t xml:space="preserve"> - </w:t>
      </w:r>
      <w:hyperlink w:anchor="P282" w:tooltip="31) деятельность по организации и проведению азартных игр в букмекерских конторах или тотализаторах;">
        <w:r>
          <w:rPr>
            <w:color w:val="0000FF"/>
          </w:rPr>
          <w:t>31</w:t>
        </w:r>
      </w:hyperlink>
      <w:r>
        <w:t xml:space="preserve">, </w:t>
      </w:r>
      <w:hyperlink w:anchor="P288" w:tooltip="36) оказание услуг связи;">
        <w:r>
          <w:rPr>
            <w:color w:val="0000FF"/>
          </w:rPr>
          <w:t>36</w:t>
        </w:r>
      </w:hyperlink>
      <w:r>
        <w:t xml:space="preserve"> - </w:t>
      </w:r>
      <w:hyperlink w:anchor="P289" w:tooltip="37) телевизионное вещание и радиовещание;">
        <w:r>
          <w:rPr>
            <w:color w:val="0000FF"/>
          </w:rPr>
          <w:t>37</w:t>
        </w:r>
      </w:hyperlink>
      <w:r>
        <w:t xml:space="preserve">, </w:t>
      </w:r>
      <w:hyperlink w:anchor="P292" w:tooltip="40) образовательная деятельность (за исключением указанной деятельности, осуществляемой частными образовательными организациями на территории инновационного центра &quot;Сколково&quot;);">
        <w:r>
          <w:rPr>
            <w:color w:val="0000FF"/>
          </w:rPr>
          <w:t>40</w:t>
        </w:r>
      </w:hyperlink>
      <w:r>
        <w:t xml:space="preserve">, </w:t>
      </w:r>
      <w:hyperlink w:anchor="P295" w:tooltip="42) геодезическая и картографическая деятельность (за исключением указанных видов деятельности, осуществляемых личным составом Вооруженных Сил Российской Федерации в целях обеспечения обороны Российской Федерации, а также при осуществлении градостроительной и ">
        <w:r>
          <w:rPr>
            <w:color w:val="0000FF"/>
          </w:rPr>
          <w:t>42</w:t>
        </w:r>
      </w:hyperlink>
      <w:r>
        <w:t xml:space="preserve">, </w:t>
      </w:r>
      <w:hyperlink w:anchor="P298" w:tooltip="44) работы по активным воздействиям на гидрометеорологические процессы;">
        <w:r>
          <w:rPr>
            <w:color w:val="0000FF"/>
          </w:rPr>
          <w:t>44</w:t>
        </w:r>
      </w:hyperlink>
      <w:r>
        <w:t xml:space="preserve">, </w:t>
      </w:r>
      <w:hyperlink w:anchor="P302" w:tooltip="46) 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&quot;Сколково&quot;);">
        <w:r>
          <w:rPr>
            <w:color w:val="0000FF"/>
          </w:rPr>
          <w:t>46</w:t>
        </w:r>
      </w:hyperlink>
      <w:r>
        <w:t xml:space="preserve">, </w:t>
      </w:r>
      <w:hyperlink w:anchor="P303" w:tooltip="47) фармацевтическая деятельность;">
        <w:r>
          <w:rPr>
            <w:color w:val="0000FF"/>
          </w:rPr>
          <w:t>47</w:t>
        </w:r>
      </w:hyperlink>
      <w:r>
        <w:t xml:space="preserve">, </w:t>
      </w:r>
      <w:hyperlink w:anchor="P312" w:tooltip="52) выполнение работ по карантинному фитосанитарному обеззараживанию (за исключением работ по карантинному фитосанитарному обеззараживанию, указанных в пункте 43 части 2 статьи 8 Федерального закона от 26 декабря 2008 года N 294-ФЗ &quot;О защите прав юридических л">
        <w:r>
          <w:rPr>
            <w:color w:val="0000FF"/>
          </w:rPr>
          <w:t>52</w:t>
        </w:r>
      </w:hyperlink>
      <w:r>
        <w:t xml:space="preserve"> - </w:t>
      </w:r>
      <w:hyperlink w:anchor="P316" w:tooltip="54) деятельность по содержанию и использованию животных в зоопарках, зоосадах, цирках, зоотеатрах, дельфинариях, океанариумах;">
        <w:r>
          <w:rPr>
            <w:color w:val="0000FF"/>
          </w:rPr>
          <w:t>54</w:t>
        </w:r>
      </w:hyperlink>
      <w:r>
        <w:t xml:space="preserve">, </w:t>
      </w:r>
      <w:hyperlink w:anchor="P320" w:tooltip="56) деятельность по обработке (переработке) лома и отходов драгоценных металлов (за исключением деятельности по обработке (переработке) организациями и индивидуальными предпринимателями лома и отходов драгоценных металлов, образовавшихся и собранных ими в проц">
        <w:r>
          <w:rPr>
            <w:color w:val="0000FF"/>
          </w:rPr>
          <w:t>56</w:t>
        </w:r>
      </w:hyperlink>
      <w:r>
        <w:t xml:space="preserve"> и </w:t>
      </w:r>
      <w:hyperlink w:anchor="P322" w:tooltip="57) деятельность по скупке у физических лиц ювелирных и других изделий из драгоценных металлов и (или) драгоценных камней, лома таких изделий, заготовке лома и отходов драгоценных металлов и продукции (изделий), содержащей драгоценные металлы;">
        <w:r>
          <w:rPr>
            <w:color w:val="0000FF"/>
          </w:rPr>
          <w:t>57 части 1 статьи 12</w:t>
        </w:r>
      </w:hyperlink>
      <w:r>
        <w:t xml:space="preserve"> настоящего Федерального закона, осуществляется в соответствии с Федеральным </w:t>
      </w:r>
      <w:hyperlink r:id="rId457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</w:t>
      </w:r>
      <w:r>
        <w:t>льном контроле в Российской Федерации" в рамках отдельного вида государственного контроля (надзора) в соответствии с федеральными законами о видах контроля.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10. Исчерпывающий перечень грубых нарушений лицензионных требований в отношении каждого лицензируем</w:t>
      </w:r>
      <w:r>
        <w:t>ого вида деятельности устанавливается положением о лицензировании конкретного вида деятельности. При этом к таким нарушениям лицензионных требований могут относиться нарушения, повлекшие за собой: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возникновение угрозы причинения вреда жизни, здоровью гр</w:t>
      </w:r>
      <w:r>
        <w:t>аждан, вреда животным, растениям, окружающей среде, объектам культурного наследия (памятникам истории и культуры) народов Российской Федерации, а также угрозы чрезвычайных ситуаций техногенного характера;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человеческие жертвы или причинение тяжкого вреда</w:t>
      </w:r>
      <w:r>
        <w:t xml:space="preserve"> здоровью граждан, причинение средней тяжести вреда здоровью двух и более граждан, причинение вреда животным, растениям, окружающей среде, объектам культурного наследия (памятникам истории и культуры) народов Российской Федерации, возникновение чрезвычайны</w:t>
      </w:r>
      <w:r>
        <w:t>х ситуаций техногенного характера, нанесение ущерба правам, законным интересам граждан, обороне страны и безопасности государства.</w:t>
      </w:r>
    </w:p>
    <w:p w:rsidR="00720C46" w:rsidRDefault="00720C4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 xml:space="preserve">О случаях, в которых необходимо первичное подтверждение соответствия, см. ФЗ от 11.06.2021 </w:t>
            </w:r>
            <w:hyperlink r:id="rId45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459" w:tooltip="Федеральный закон от 28.04.2023 N 170-ФЗ &quot;О внесении изменения в статью 19.3 Федерального закона &quot;О лицензировании отдельных видов деятельности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29.05.2023 </w:t>
            </w:r>
            <w:hyperlink r:id="rId460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Title0"/>
        <w:spacing w:before="300"/>
        <w:ind w:firstLine="540"/>
        <w:jc w:val="both"/>
        <w:outlineLvl w:val="1"/>
      </w:pPr>
      <w:bookmarkStart w:id="121" w:name="P635"/>
      <w:bookmarkEnd w:id="121"/>
      <w:r>
        <w:t>Статья 19.3. Периодическое подтверждение соответствия лицензиата лицензионным требованиям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(введена Федеральным </w:t>
      </w:r>
      <w:hyperlink r:id="rId46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</w:t>
      </w:r>
      <w:r>
        <w:t>т 11.06.2021 N 170-ФЗ)</w:t>
      </w:r>
    </w:p>
    <w:p w:rsidR="00720C46" w:rsidRDefault="00720C46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Лица, получившие лицензию на работы по карантинному фитосанитарному обеззараживанию до 01.03.2026, должны пройти процедуру подтверждения соответствия лицензионным требованиям в сроки, указанные в ФЗ от 31.07.2025 N 346-ФЗ.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Normal0"/>
        <w:spacing w:before="300"/>
        <w:ind w:firstLine="540"/>
        <w:jc w:val="both"/>
      </w:pPr>
      <w:r>
        <w:t xml:space="preserve">1. Периодическое подтверждение </w:t>
      </w:r>
      <w:r>
        <w:t xml:space="preserve">соответствия лицензионным требованиям проводится в отношении лицензиатов, осуществляющих лицензируемые виды деятельности, предусмотренные </w:t>
      </w:r>
      <w:hyperlink w:anchor="P256" w:tooltip="14) деятельность по тушению пожаров в населенных пунктах, на производственных объектах и объектах инфраструктуры;">
        <w:r>
          <w:rPr>
            <w:color w:val="0000FF"/>
          </w:rPr>
          <w:t>пунктами 14</w:t>
        </w:r>
      </w:hyperlink>
      <w:r>
        <w:t xml:space="preserve"> - </w:t>
      </w:r>
      <w:hyperlink w:anchor="P259" w:tooltip="16) производство лекарственных средств;">
        <w:r>
          <w:rPr>
            <w:color w:val="0000FF"/>
          </w:rPr>
          <w:t>16</w:t>
        </w:r>
      </w:hyperlink>
      <w:r>
        <w:t xml:space="preserve">, </w:t>
      </w:r>
      <w:hyperlink w:anchor="P263" w:tooltip="19) деятельность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">
        <w:r>
          <w:rPr>
            <w:color w:val="0000FF"/>
          </w:rPr>
          <w:t>19</w:t>
        </w:r>
      </w:hyperlink>
      <w:r>
        <w:t xml:space="preserve">, </w:t>
      </w:r>
      <w:hyperlink w:anchor="P280" w:tooltip="30) деятельность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I - IV классов опасности осуществляется не по месту их обработки, и (или) утилизации, и ">
        <w:r>
          <w:rPr>
            <w:color w:val="0000FF"/>
          </w:rPr>
          <w:t>30</w:t>
        </w:r>
      </w:hyperlink>
      <w:r>
        <w:t xml:space="preserve">, </w:t>
      </w:r>
      <w:hyperlink w:anchor="P291" w:tooltip="39) деятельность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;">
        <w:r>
          <w:rPr>
            <w:color w:val="0000FF"/>
          </w:rPr>
          <w:t>39</w:t>
        </w:r>
      </w:hyperlink>
      <w:r>
        <w:t xml:space="preserve">, </w:t>
      </w:r>
      <w:hyperlink w:anchor="P295" w:tooltip="42) геодезическая и картографическая деятельность (за исключением указанных видов деятельности, осуществляемых личным составом Вооруженных Сил Российской Федерации в целях обеспечения обороны Российской Федерации, а также при осуществлении градостроительной и ">
        <w:r>
          <w:rPr>
            <w:color w:val="0000FF"/>
          </w:rPr>
          <w:t>42</w:t>
        </w:r>
      </w:hyperlink>
      <w:r>
        <w:t xml:space="preserve">, </w:t>
      </w:r>
      <w:hyperlink w:anchor="P304" w:tooltip="48) деятельность по сохранению объектов культурного наследия (памятников истории и культуры) народов Российской Федерации;">
        <w:r>
          <w:rPr>
            <w:color w:val="0000FF"/>
          </w:rPr>
          <w:t>48</w:t>
        </w:r>
      </w:hyperlink>
      <w:r>
        <w:t xml:space="preserve">, </w:t>
      </w:r>
      <w:hyperlink w:anchor="P312" w:tooltip="52) выполнение работ по карантинному фитосанитарному обеззараживанию (за исключением работ по карантинному фитосанитарному обеззараживанию, указанных в пункте 43 части 2 статьи 8 Федерального закона от 26 декабря 2008 года N 294-ФЗ &quot;О защите прав юридических л">
        <w:r>
          <w:rPr>
            <w:color w:val="0000FF"/>
          </w:rPr>
          <w:t>52</w:t>
        </w:r>
      </w:hyperlink>
      <w:r>
        <w:t xml:space="preserve"> и </w:t>
      </w:r>
      <w:hyperlink w:anchor="P326" w:tooltip="59) деятельность по оказанию услуг по дезинфекции, дезинсекции и дератизации в целях обеспечения санитарно-эпидемиологического благополучия населения.">
        <w:r>
          <w:rPr>
            <w:color w:val="0000FF"/>
          </w:rPr>
          <w:t>59 части 1 статьи 12</w:t>
        </w:r>
      </w:hyperlink>
      <w:r>
        <w:t xml:space="preserve"> настоящего Федерального закона.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28.04.2023 </w:t>
      </w:r>
      <w:hyperlink r:id="rId462" w:tooltip="Федеральный закон от 28.04.2023 N 170-ФЗ &quot;О внесении изменения в статью 19.3 Федерального закона &quot;О лицензировании отдельных видов деятельности&quot; {КонсультантПлюс}">
        <w:r>
          <w:rPr>
            <w:color w:val="0000FF"/>
          </w:rPr>
          <w:t>N 170-ФЗ</w:t>
        </w:r>
      </w:hyperlink>
      <w:r>
        <w:t xml:space="preserve">, от 29.05.2023 </w:t>
      </w:r>
      <w:hyperlink r:id="rId463" w:tooltip="Федеральный закон от 29.05.2023 N 194-ФЗ (ред. от 26.02.2024) &quot;О внесении изменений в Федеральный закон &quot;О лицензировании отдельных видов деятельности&quot; и статью 44 Федерального закона &quot;О санитарно-эпидемиологическом благополучии населения&quot; {КонсультантПлюс}">
        <w:r>
          <w:rPr>
            <w:color w:val="0000FF"/>
          </w:rPr>
          <w:t>N 194-ФЗ</w:t>
        </w:r>
      </w:hyperlink>
      <w:r>
        <w:t xml:space="preserve">, от 31.07.2025 </w:t>
      </w:r>
      <w:hyperlink r:id="rId464" w:tooltip="Федеральный закон от 31.07.2025 N 34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346-ФЗ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2" w:name="P643"/>
      <w:bookmarkEnd w:id="122"/>
      <w:r>
        <w:t>2. Периодическое подтверждение соответствия лицензиата лицензионным требованиям проводится каждые три года</w:t>
      </w:r>
      <w:r>
        <w:t xml:space="preserve"> со дня предоставления лицензии, если больший период не предусмотрен положением о лицензировании конкретного вида деятельности.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3. Периодическое подтверждение соответствия лицензиата лицензионным требованиям проводится в порядке, предусмотренном </w:t>
      </w:r>
      <w:hyperlink w:anchor="P561" w:tooltip="3. Оценка соответствия соискателя лицензии или лицензиата лицензионным требованиям проводится в форме документарной оценки и (или) выездной оценки.">
        <w:r>
          <w:rPr>
            <w:color w:val="0000FF"/>
          </w:rPr>
          <w:t>частями 3</w:t>
        </w:r>
      </w:hyperlink>
      <w:r>
        <w:t xml:space="preserve"> - </w:t>
      </w:r>
      <w:hyperlink w:anchor="P580" w:tooltip="14. Лицензирующие органы вправе привлекать к проведению оценки соответствия соискателя лицензии или лицензиата лицензионным требованиям не заинтересованных в результатах такой оценки экспертов, экспертные организации, аккредитованные в соответствии с законодат">
        <w:r>
          <w:rPr>
            <w:color w:val="0000FF"/>
          </w:rPr>
          <w:t>14 статьи 19.1</w:t>
        </w:r>
      </w:hyperlink>
      <w:r>
        <w:t xml:space="preserve"> настоящего Фед</w:t>
      </w:r>
      <w:r>
        <w:t>ерального закона, с учетом положений настоящей статьи.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 Основанием для проведения периодического подтверждения соответствия лицензиата лицензионным требованиям является заявление лицензиата о периодическом подтверждении соответствия лицензионным требован</w:t>
      </w:r>
      <w:r>
        <w:t xml:space="preserve">иям, поданное не ранее чем за один год до наступления срока прохождения процедуры периодического подтверждения соответствия лицензионным требованиям, определяемого в соответствии с </w:t>
      </w:r>
      <w:hyperlink w:anchor="P643" w:tooltip="2. Периодическое подтверждение соответствия лицензиата лицензионным требованиям проводится каждые три года со дня предоставления лицензии, если больший период не предусмотрен положением о лицензировании конкретного вида деятельности.">
        <w:r>
          <w:rPr>
            <w:color w:val="0000FF"/>
          </w:rPr>
          <w:t>частью 2</w:t>
        </w:r>
      </w:hyperlink>
      <w:r>
        <w:t xml:space="preserve"> настоящей статьи. Отзыв лицензиатом заявления о периодич</w:t>
      </w:r>
      <w:r>
        <w:t>еском подтверждении соответствия лицензионным требованиям не допускается.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5. Заявление о периодическом подтверждении соответствия лицензионным требованиям и прилагаемые к нему документы лицензиат представляет в лицензирующий орган в порядке, предусмотренном </w:t>
      </w:r>
      <w:hyperlink w:anchor="P351" w:tooltip="2. В заявлении о предоставлении лицензии соискатель лицензии может указать просьбу о направлении ему в электронной форме информации по вопросам лицензирования.">
        <w:r>
          <w:rPr>
            <w:color w:val="0000FF"/>
          </w:rPr>
          <w:t>частями 2</w:t>
        </w:r>
      </w:hyperlink>
      <w:r>
        <w:t xml:space="preserve"> - </w:t>
      </w:r>
      <w:hyperlink w:anchor="P384" w:tooltip="10. В случаях, предусмотренных частями 8, 8.1 и 9 настоящей статьи, срок принятия лицензирующим органом решения о предоставлении лицензии или об отказе в ее предоставлении исчисляется со дня поступления в лицензирующий орган надлежащим образом оформленного зая">
        <w:r>
          <w:rPr>
            <w:color w:val="0000FF"/>
          </w:rPr>
          <w:t>10 статьи 13</w:t>
        </w:r>
      </w:hyperlink>
      <w:r>
        <w:t xml:space="preserve"> настоящего Федерального закона. Если документы, которые должны быть прилож</w:t>
      </w:r>
      <w:r>
        <w:t>ены к заявлению о периодическом подтверждении соответствия лицензионным требованиям, ранее представлялись лицензиатом в лицензирующий орган, такие документы не подлежат повторному представлению.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 Общий срок процедуры периодического подтверждения соответс</w:t>
      </w:r>
      <w:r>
        <w:t>твия лицензиата лицензионным требованиям не может превышать двадцать рабочих дней со дня приема заявления лицензиата о периодическом подтверждении соответствия лицензионным требованиям.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Лицензиат вместе с прохождением процедуры периодического подтвержде</w:t>
      </w:r>
      <w:r>
        <w:t xml:space="preserve">ния соответствия лицензионным требованиям вправе пройти оценку соответствия лицензионным требованиям в связи с его намерением выполнять работы, оказывать услуги, составляющие лицензируемый вид деятельности, сведения о которых не внесены в реестр лицензий, </w:t>
      </w:r>
      <w:r>
        <w:t>и (или) в связи с его намерением осуществлять лицензируемый вид деятельности по месту (местам) его осуществления, не указанному в реестре лицензий. При намерении лицензиата выполнять работы, оказывать услуги, составляющие лицензируемый вид деятельности, св</w:t>
      </w:r>
      <w:r>
        <w:t>едения о которых не внесены в реестр лицензий, и (или) намерении лицензиата осуществлять лицензируемый вид деятельности по месту (местам) его осуществления, не указанному в реестре лицензий, в заявлении о периодическом подтверждении соответствия лицензионн</w:t>
      </w:r>
      <w:r>
        <w:t>ым требованиям указывается такое намерение лицензиата. Длительность процедуры периодического подтверждения соответствия лицензиата лицензионным требованиям в случае, если лицензиат вместе с прохождением процедуры периодического подтверждения соответствия л</w:t>
      </w:r>
      <w:r>
        <w:t>ицензионным требованиям проходит оценку соответствия лицензионным требованиям в связи с его намерением выполнять работы, оказывать услуги, составляющие лицензируемый вид деятельности, сведения о которых не внесены в реестр лицензий, и (или) в связи с его н</w:t>
      </w:r>
      <w:r>
        <w:t>амерением осуществлять лицензируемый вид деятельности по месту (местам) его осуществления, не указанному в реестре лицензий, не может превышать тридцать рабочих дней со дня приема заявления лицензиата о периодическом подтверждении соответствия лицензионным</w:t>
      </w:r>
      <w:r>
        <w:t xml:space="preserve"> требованиям.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3" w:name="P649"/>
      <w:bookmarkEnd w:id="123"/>
      <w:r>
        <w:t>8.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о соответствии лицензиат</w:t>
      </w:r>
      <w:r>
        <w:t>а лицензионным требованиям;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2) о направлении лицензиату перечня выявленных нарушений лицензионных требований с указанием срока их устранения.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9. Срок, порядок устранения, порядок оценки лицензирующим органом устранения лицензиатом нарушений лицензионных тр</w:t>
      </w:r>
      <w:r>
        <w:t>ебований могут быть установлены положением о лицензировании конкретного вида деятельности с учетом положений настоящей статьи.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10. В течение трех рабочих дней после дня принятия лицензирующим органом по результатам периодического подтверждения соответствия</w:t>
      </w:r>
      <w:r>
        <w:t xml:space="preserve"> лицензиата лицензионным требованиям одного из предусмотренных </w:t>
      </w:r>
      <w:hyperlink w:anchor="P649" w:tooltip="8. По результатам периодического подтверждения соответствия лицензионным требованиям лицензирующим органом принимается одно из следующих подписываемых уполномоченным должностным лицом лицензирующего органа решений:">
        <w:r>
          <w:rPr>
            <w:color w:val="0000FF"/>
          </w:rPr>
          <w:t>частью 8</w:t>
        </w:r>
      </w:hyperlink>
      <w:r>
        <w:t xml:space="preserve"> настоящей статьи решений информация о таком решении направляется лицензирующим органом лицензиату по его выбору в форме электронного документа, подписанного усиленной квалифицированной электрон</w:t>
      </w:r>
      <w:r>
        <w:t>ной подписью, либо на бумажном носителе заказным почтовым отправлением с уведомлением о вручении.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4" w:name="P654"/>
      <w:bookmarkEnd w:id="124"/>
      <w:r>
        <w:t>11. В случае, если по результатам периодического подтверждения соответствия лицензионным требованиям принято решение о направлении лицензиату перечня выявленн</w:t>
      </w:r>
      <w:r>
        <w:t>ых нарушений лицензионных требований, лицензиат обязан в установленный срок устранить указанные нарушения и уведомить об устранении нарушений лицензирующий орган.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12. В случае, если по результатам периодического подтверждения соответствия лицензионным треб</w:t>
      </w:r>
      <w:r>
        <w:t xml:space="preserve">ованиям выявлены грубые нарушения лицензиатом лицензионных требований, лицензирующий орган проводит оценку устранения указанных нарушений в срок, не превышающий десяти рабочих дней со дня, следующего за днем получения уведомления, указанного в </w:t>
      </w:r>
      <w:hyperlink w:anchor="P654" w:tooltip="11. В случае,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, лицензиат обязан в установленный срок устранить указанные наруше">
        <w:r>
          <w:rPr>
            <w:color w:val="0000FF"/>
          </w:rPr>
          <w:t>части 11</w:t>
        </w:r>
      </w:hyperlink>
      <w:r>
        <w:t xml:space="preserve"> настоящей статьи.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13. В случае, если по результатам периодического подтверждения соответствия лицензиата лицензионным требованиям выявлены нарушения лицензионных требований, не относящиеся к грубым нарушениям, лицензирующи</w:t>
      </w:r>
      <w:r>
        <w:t>й орган вправе осуществить оценку их устранения в рамках следующего периодического подтверждения соответствия лицензиата лицензионным требованиям.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20. Порядок приостановления, возобновления, прекращения действия лицензии и аннулирования лицензии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bookmarkStart w:id="125" w:name="P660"/>
      <w:bookmarkEnd w:id="125"/>
      <w:r>
        <w:t>1</w:t>
      </w:r>
      <w:r>
        <w:t>. Действие лицензии приостанавливается лицензирующим органом в следующих случаях: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6" w:name="P661"/>
      <w:bookmarkEnd w:id="126"/>
      <w:r>
        <w:t>1)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требований, выданно</w:t>
      </w:r>
      <w:r>
        <w:t xml:space="preserve">го лицензирующим органом в </w:t>
      </w:r>
      <w:hyperlink r:id="rId465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------------ Недействующая редакция {КонсультантПлюс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7" w:name="P662"/>
      <w:bookmarkEnd w:id="127"/>
      <w:r>
        <w:t>2) назначение лицензиату администр</w:t>
      </w:r>
      <w:r>
        <w:t xml:space="preserve">ативного наказания в виде административного приостановления деятельности за грубое нарушение лицензионных требований в </w:t>
      </w:r>
      <w:hyperlink r:id="rId466" w:tooltip="&quot;Кодекс Российской Федерации об административных правонарушениях&quot; от 30.12.2001 N 195-ФЗ (ред. от 20.02.2026) (с изм. и доп., вступ. в силу с 03.03.2026)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8" w:name="P663"/>
      <w:bookmarkEnd w:id="128"/>
      <w:r>
        <w:t>3) лицензиатом не было представ</w:t>
      </w:r>
      <w:r>
        <w:t xml:space="preserve">лено в лицензирующий орган заявление о периодическом подтверждении соответствия лицензионным требованиям,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</w:t>
      </w:r>
      <w:r>
        <w:t>срока прохождения указанной процедуры;</w:t>
      </w:r>
    </w:p>
    <w:p w:rsidR="00720C46" w:rsidRDefault="00D56D61">
      <w:pPr>
        <w:pStyle w:val="ConsPlusNormal0"/>
        <w:jc w:val="both"/>
      </w:pPr>
      <w:r>
        <w:t xml:space="preserve">(п. 3 введен Федеральным </w:t>
      </w:r>
      <w:hyperlink r:id="rId46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29" w:name="P665"/>
      <w:bookmarkEnd w:id="129"/>
      <w:r>
        <w:t>4) лицензиатом в установл</w:t>
      </w:r>
      <w:r>
        <w:t xml:space="preserve">енный срок не были устранены в соответствии с </w:t>
      </w:r>
      <w:hyperlink w:anchor="P654" w:tooltip="11. В случае,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, лицензиат обязан в установленный срок устранить указанные наруше">
        <w:r>
          <w:rPr>
            <w:color w:val="0000FF"/>
          </w:rPr>
          <w:t>частью 11 статьи 19.3</w:t>
        </w:r>
      </w:hyperlink>
      <w:r>
        <w:t xml:space="preserve"> настоящего Федерального закона грубые нарушения лицензионных требований, выявленные лицензирующим органом в рамках периодического подтверждения соответ</w:t>
      </w:r>
      <w:r>
        <w:t>ствия лицензиата лицензионным требованиям;</w:t>
      </w:r>
    </w:p>
    <w:p w:rsidR="00720C46" w:rsidRDefault="00D56D61">
      <w:pPr>
        <w:pStyle w:val="ConsPlusNormal0"/>
        <w:jc w:val="both"/>
      </w:pPr>
      <w:r>
        <w:t xml:space="preserve">(п. 4 введен Федеральным </w:t>
      </w:r>
      <w:hyperlink r:id="rId46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0" w:name="P667"/>
      <w:bookmarkEnd w:id="130"/>
      <w:r>
        <w:t>5) невозможность проведения в отношении лицензиата периодического подтверждения соответстви</w:t>
      </w:r>
      <w:r>
        <w:t>я лицензионным требованиям после подачи в лицензирующий орган заявления о периодическом подтверждении соответствия лицензионным требованиям, а также невозможность проведения в соответствии с законодательством о государственном контроле (надзоре) и муниципа</w:t>
      </w:r>
      <w:r>
        <w:t>льном контроле в Российской Федерации контрольных (надзорных) мероприятий, в ходе которых проверяется соответствие лицензиата лицензионным требованиям;</w:t>
      </w:r>
    </w:p>
    <w:p w:rsidR="00720C46" w:rsidRDefault="00D56D61">
      <w:pPr>
        <w:pStyle w:val="ConsPlusNormal0"/>
        <w:jc w:val="both"/>
      </w:pPr>
      <w:r>
        <w:t xml:space="preserve">(п. 5 введен Федеральным </w:t>
      </w:r>
      <w:hyperlink r:id="rId46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1" w:name="P669"/>
      <w:bookmarkEnd w:id="131"/>
      <w:r>
        <w:t xml:space="preserve">6) лицензиатом в установленный срок не были устранены в соответствии с </w:t>
      </w:r>
      <w:hyperlink w:anchor="P581" w:tooltip="15. В случае, если в ходе оценки соответствия лицензиата лицензионным требованиям по основанию, предусмотренному пунктом 2 части 1 настоящей статьи, выявлены грубые нарушения лицензиатом лицензионных требований, соблюдение которых является обязательным при осу">
        <w:r>
          <w:rPr>
            <w:color w:val="0000FF"/>
          </w:rPr>
          <w:t>частями 15</w:t>
        </w:r>
      </w:hyperlink>
      <w:r>
        <w:t xml:space="preserve"> - </w:t>
      </w:r>
      <w:hyperlink w:anchor="P583" w:tooltip="17. В срок, предусмотренный указанным в части 15 настоящей статьи уведомлением о необходимости устранения грубых нарушений лицензионных требований, лицензиат обязан устранить указанные нарушения и уведомить об этом лицензирующий орган. Лицензирующий орган осущ">
        <w:r>
          <w:rPr>
            <w:color w:val="0000FF"/>
          </w:rPr>
          <w:t xml:space="preserve">17 статьи </w:t>
        </w:r>
        <w:r>
          <w:rPr>
            <w:color w:val="0000FF"/>
          </w:rPr>
          <w:t>19.1</w:t>
        </w:r>
      </w:hyperlink>
      <w:r>
        <w:t xml:space="preserve"> настоящего Федерального закона грубые нарушения лицензионных требований, выявленные лицензирующим органом в рамках оценки соответствия лицензиата лицензионным требованиям.</w:t>
      </w:r>
    </w:p>
    <w:p w:rsidR="00720C46" w:rsidRDefault="00D56D61">
      <w:pPr>
        <w:pStyle w:val="ConsPlusNormal0"/>
        <w:jc w:val="both"/>
      </w:pPr>
      <w:r>
        <w:t xml:space="preserve">(п. 6 введен Федеральным </w:t>
      </w:r>
      <w:hyperlink r:id="rId47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1.1. В случае, предусмотренном </w:t>
      </w:r>
      <w:hyperlink w:anchor="P667" w:tooltip="5)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, а также невозможность провед">
        <w:r>
          <w:rPr>
            <w:color w:val="0000FF"/>
          </w:rPr>
          <w:t>пунктом 5 части 1</w:t>
        </w:r>
      </w:hyperlink>
      <w:r>
        <w:t xml:space="preserve"> настоящей статьи, действие лицензии приостанавливается в связи с отсутствием лицензиата по месту осуществления лицензируемого вида деятельности, либо в связи с фактическим неосуществлением лицензиатом ли</w:t>
      </w:r>
      <w:r>
        <w:t>цензируемого вида деятельности, либо в связи с иными действиями (бездействием) лицензиата, повлекшими за собой невозможность проведения в отношении лицензиата периодического подтверждения соответствия лицензионным требованиям, контрольных (надзорных) мероп</w:t>
      </w:r>
      <w:r>
        <w:t>риятий.</w:t>
      </w:r>
    </w:p>
    <w:p w:rsidR="00720C46" w:rsidRDefault="00D56D61">
      <w:pPr>
        <w:pStyle w:val="ConsPlusNormal0"/>
        <w:jc w:val="both"/>
      </w:pPr>
      <w:r>
        <w:t xml:space="preserve">(часть 1.1 введена Федеральным </w:t>
      </w:r>
      <w:hyperlink r:id="rId47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1.2. Действие лицензии может быть приостановлено в</w:t>
      </w:r>
      <w:r>
        <w:t xml:space="preserve"> отношении всех предусмотренных лицензией работ, услуг, составляющих лицензируемый вид деятельности, или в отношении отдельных предусмотренных лицензией работ, услуг, составляющих лицензируемый вид деятельности. В случае, если лицензиат осуществляет лиценз</w:t>
      </w:r>
      <w:r>
        <w:t xml:space="preserve">ируемый вид деятельности в нескольких местах, действие лицензии также может быть приостановлено в отношении выполняемых работ, оказываемых услуг по одному месту или выполняемых работ, оказываемых услуг по нескольким местам. Критерии принятия лицензирующим </w:t>
      </w:r>
      <w:r>
        <w:t>органом предусмотренного настоящей частью решения о приостановлении действия лицензии могут быть установлены положением о лицензировании конкретного вида деятельности.</w:t>
      </w:r>
    </w:p>
    <w:p w:rsidR="00720C46" w:rsidRDefault="00D56D61">
      <w:pPr>
        <w:pStyle w:val="ConsPlusNormal0"/>
        <w:jc w:val="both"/>
      </w:pPr>
      <w:r>
        <w:t xml:space="preserve">(часть 1.2 введена Федеральным </w:t>
      </w:r>
      <w:hyperlink r:id="rId47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В случае вынесения решения суда или уполномоченного должностного лица лицензирующего органа о привлечении лицензиата к административной ответст</w:t>
      </w:r>
      <w:r>
        <w:t>венности за неисполнение в установленный срок предписания об устранении грубого нарушения лицензионных требований лицензирующий орган вновь выдает предписание об устранении грубого нарушения лицензионных требований и приостанавливает в течение суток со дня</w:t>
      </w:r>
      <w:r>
        <w:t xml:space="preserve"> вступления этого решения в законную силу действие лицензии на срок исполнения вновь выданного предписания (за исключением случая, предусмотренного </w:t>
      </w:r>
      <w:hyperlink w:anchor="P662" w:tooltip="2)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, установленном законодательством Российской Федерации;">
        <w:r>
          <w:rPr>
            <w:color w:val="0000FF"/>
          </w:rPr>
          <w:t>пунктом 2 части 1</w:t>
        </w:r>
      </w:hyperlink>
      <w:r>
        <w:t xml:space="preserve"> настоящей статьи).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7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3. В случае вынесения решения суда или уполномоченного должностного лица лицензирующего органа о назначении административного наказания в виде админ</w:t>
      </w:r>
      <w:r>
        <w:t>истративного приостановления деятельности лицензиата лицензирующий орган приостанавливает в течение суток со дня вступления этого решения в законную силу действие лицензии на срок административного приостановления деятельности лицензиата.</w:t>
      </w:r>
    </w:p>
    <w:p w:rsidR="00720C46" w:rsidRDefault="00D56D61">
      <w:pPr>
        <w:pStyle w:val="ConsPlusNormal0"/>
        <w:jc w:val="both"/>
      </w:pPr>
      <w:r>
        <w:t>(в ред. Федеральн</w:t>
      </w:r>
      <w:r>
        <w:t xml:space="preserve">ого </w:t>
      </w:r>
      <w:hyperlink r:id="rId47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3.1. В случае, если заявление о периодическом подтверждении соответствия лицензионным </w:t>
      </w:r>
      <w:r>
        <w:t>требованиям не было представлено лицензиатом в лицензирующий орган, что повлекло за собой невозможность проведения процедуры периодического подтверждения соответствия лицензиата лицензионным требованиям до наступления срока прохождения процедуры периодичес</w:t>
      </w:r>
      <w:r>
        <w:t>кого подтверждения соответствия лицензиата лицензионным требованиям, действие лицензии приостанавливается по решению лицензирующего органа на срок от трех до пяти месяцев в течение суток со дня наступления срока прохождения процедуры периодического подтвер</w:t>
      </w:r>
      <w:r>
        <w:t>ждения соответствия лицензиата лицензионным требованиям.</w:t>
      </w:r>
    </w:p>
    <w:p w:rsidR="00720C46" w:rsidRDefault="00D56D61">
      <w:pPr>
        <w:pStyle w:val="ConsPlusNormal0"/>
        <w:jc w:val="both"/>
      </w:pPr>
      <w:r>
        <w:t xml:space="preserve">(часть 3.1 введена Федеральным </w:t>
      </w:r>
      <w:hyperlink r:id="rId47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</w:t>
      </w:r>
      <w:r>
        <w:t xml:space="preserve">.2. В случае, если лицензиатом не были устранены в соответствии с </w:t>
      </w:r>
      <w:hyperlink w:anchor="P654" w:tooltip="11. В случае, если по результатам периодического подтверждения соответствия лицензионным требованиям принято решение о направлении лицензиату перечня выявленных нарушений лицензионных требований, лицензиат обязан в установленный срок устранить указанные наруше">
        <w:r>
          <w:rPr>
            <w:color w:val="0000FF"/>
          </w:rPr>
          <w:t>частью 11 статьи 19.3</w:t>
        </w:r>
      </w:hyperlink>
      <w:r>
        <w:t xml:space="preserve"> настоящего Федерального закона грубые нарушения лицензионных требований, выявленные лицензирующим органом в рамках периодического подтверждения соответствия лицензиата лицензионным требованиям, или не были устранены в соответствии с </w:t>
      </w:r>
      <w:hyperlink w:anchor="P581" w:tooltip="15. В случае, если в ходе оценки соответствия лицензиата лицензионным требованиям по основанию, предусмотренному пунктом 2 части 1 настоящей статьи, выявлены грубые нарушения лицензиатом лицензионных требований, соблюдение которых является обязательным при осу">
        <w:r>
          <w:rPr>
            <w:color w:val="0000FF"/>
          </w:rPr>
          <w:t>частями 15</w:t>
        </w:r>
      </w:hyperlink>
      <w:r>
        <w:t xml:space="preserve"> - </w:t>
      </w:r>
      <w:hyperlink w:anchor="P583" w:tooltip="17. В срок, предусмотренный указанным в части 15 настоящей статьи уведомлением о необходимости устранения грубых нарушений лицензионных требований, лицензиат обязан устранить указанные нарушения и уведомить об этом лицензирующий орган. Лицензирующий орган осущ">
        <w:r>
          <w:rPr>
            <w:color w:val="0000FF"/>
          </w:rPr>
          <w:t>17 статьи 19.1</w:t>
        </w:r>
      </w:hyperlink>
      <w:r>
        <w:t xml:space="preserve"> настоящего Федерального закона грубые нарушения лицензионных требований, выявленные в рамках оценки соответствия лицензиата лицензионным требованиям, действие лицензии приостан</w:t>
      </w:r>
      <w:r>
        <w:t>авливается на срок, не превышающий шестидесяти дней, в течение суток со дня установления факта неустранения грубых нарушений лицензионных требований. Указанный срок может быть продлен по заявлению лицензиата на шестьдесят дней.</w:t>
      </w:r>
    </w:p>
    <w:p w:rsidR="00720C46" w:rsidRDefault="00D56D61">
      <w:pPr>
        <w:pStyle w:val="ConsPlusNormal0"/>
        <w:jc w:val="both"/>
      </w:pPr>
      <w:r>
        <w:t>(часть 3.2 введена Федеральн</w:t>
      </w:r>
      <w:r>
        <w:t xml:space="preserve">ым </w:t>
      </w:r>
      <w:hyperlink r:id="rId47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3.3. В случае, предусмотренном </w:t>
      </w:r>
      <w:hyperlink w:anchor="P667" w:tooltip="5)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, а также невозможность провед">
        <w:r>
          <w:rPr>
            <w:color w:val="0000FF"/>
          </w:rPr>
          <w:t>пунктом 5 части 1</w:t>
        </w:r>
      </w:hyperlink>
      <w:r>
        <w:t xml:space="preserve"> </w:t>
      </w:r>
      <w:r>
        <w:t>настоящей статьи, уполномоченное должностное лицо лицензирующего органа составляет акт о невозможности проведения периодического подтверждения соответствия лицензиата лицензионным требованиям либо акт о невозможности проведения контрольного (надзорного) ме</w:t>
      </w:r>
      <w:r>
        <w:t xml:space="preserve">роприятия. Действие лицензии приостанавливается на срок до трех месяцев со дня принятия лицензирующим органом решения о приостановлении действия лицензии по результатам рассмотрения акта о невозможности проведения периодического подтверждения соответствия </w:t>
      </w:r>
      <w:r>
        <w:t>лицензиата лицензионным требованиям либо акта о невозможности проведения контрольного (надзорного) мероприятия.</w:t>
      </w:r>
    </w:p>
    <w:p w:rsidR="00720C46" w:rsidRDefault="00D56D61">
      <w:pPr>
        <w:pStyle w:val="ConsPlusNormal0"/>
        <w:jc w:val="both"/>
      </w:pPr>
      <w:r>
        <w:t xml:space="preserve">(часть 3.3 введена Федеральным </w:t>
      </w:r>
      <w:hyperlink r:id="rId47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4. В решении лицензирующего органа о приостановлении действия лицензии, оформленном и доведенном до сведения лицензиата в порядке, установленном </w:t>
      </w:r>
      <w:hyperlink w:anchor="P399" w:tooltip="2. Решение о предоставлении лицензии принимается лицензирующим органом в форме приказа (распоряжения) и подписывается уполномоченным должностным лицом лицензирующего органа. В приказе (распоряжении) лицензирующего органа о предоставлении лицензии указываются с">
        <w:r>
          <w:rPr>
            <w:color w:val="0000FF"/>
          </w:rPr>
          <w:t>частями 2</w:t>
        </w:r>
      </w:hyperlink>
      <w:r>
        <w:t xml:space="preserve"> и </w:t>
      </w:r>
      <w:hyperlink w:anchor="P404" w:tooltip="5. В течение одного рабочего дня после дня внесения записи о предоставлении лицензии в реестр лицензий лицензирующий орган направляет лицензиату уведомление о предоставлении лицензии, содержащее ссылку на сведения о предоставлении лицензии из реестра лицензий,">
        <w:r>
          <w:rPr>
            <w:color w:val="0000FF"/>
          </w:rPr>
          <w:t>5 статьи 14</w:t>
        </w:r>
      </w:hyperlink>
      <w:r>
        <w:t xml:space="preserve"> настоящего Федерального закона, указываются наименования работ, услуг или места выполнения работ, оказания услуг, которые составляют лицензируемый вид деятельности и в отношении которых судом или уполномоченным долж</w:t>
      </w:r>
      <w:r>
        <w:t xml:space="preserve">ностным лицом лицензирующего органа вынесено решение о назначении административного наказания в виде административного приостановления деятельности лицензиата либо о привлечении лицензиата к административной ответственности за неисполнение в установленный </w:t>
      </w:r>
      <w:r>
        <w:t xml:space="preserve">срок предписания об устранении грубого нарушения лицензионных требований или лицензирующим органом выносится решение о приостановлении действия лицензии по основаниям, указанным в </w:t>
      </w:r>
      <w:hyperlink w:anchor="P663" w:tooltip="3) лицензиатом не было представлено в лицензирующий орган заявление о периодическом подтверждении соответствия лицензионным требованиям, что повлекло за собой невозможность проведения процедуры периодического подтверждения соответствия лицензиата лицензионным ">
        <w:r>
          <w:rPr>
            <w:color w:val="0000FF"/>
          </w:rPr>
          <w:t>пунктах 3</w:t>
        </w:r>
      </w:hyperlink>
      <w:r>
        <w:t xml:space="preserve"> - </w:t>
      </w:r>
      <w:hyperlink w:anchor="P669" w:tooltip="6) лицензиатом в установленный срок не были устранены в соответствии с частями 15 - 17 статьи 19.1 настоящего Федерального закона грубые нарушения лицензионных требований, выявленные лицензирующим органом в рамках оценки соответствия лицензиата лицензионным тр">
        <w:r>
          <w:rPr>
            <w:color w:val="0000FF"/>
          </w:rPr>
          <w:t>6 части 1</w:t>
        </w:r>
      </w:hyperlink>
      <w:r>
        <w:t xml:space="preserve"> настоящей статьи.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7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5. Сведения о приостановлении д</w:t>
      </w:r>
      <w:r>
        <w:t>ействия лицензии вносятся в реестр лицензий.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6. Действие лицензии, приостановленное в случае, предусмотренном </w:t>
      </w:r>
      <w:hyperlink w:anchor="P661" w:tooltip="1) привлечение лицензиата к административной ответственности за неисполнение в установленный срок предписания об устранении грубого нарушения лицензионных требований, выданного лицензирующим органом в порядке, установленном законодательством Российской Федерац">
        <w:r>
          <w:rPr>
            <w:color w:val="0000FF"/>
          </w:rPr>
          <w:t>пунктом 1 части 1</w:t>
        </w:r>
      </w:hyperlink>
      <w:r>
        <w:t xml:space="preserve"> настоящей статьи, возобновляется по решению лицензирующего органа со дня, следующего за дне</w:t>
      </w:r>
      <w:r>
        <w:t>м истечения срока исполнения вновь выданного предписания, или со дня, следующего за днем подписания акта проверки, устанавливающего факт досрочного исполнения вновь выданного предписания.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7. Действие лицензии, приостановленное в случае, предусмотренном </w:t>
      </w:r>
      <w:hyperlink w:anchor="P662" w:tooltip="2) назначение лицензиату административного наказания в виде административного приостановления деятельности за грубое нарушение лицензионных требований в порядке, установленном законодательством Российской Федерации;">
        <w:r>
          <w:rPr>
            <w:color w:val="0000FF"/>
          </w:rPr>
          <w:t>пунктом 2 ч</w:t>
        </w:r>
        <w:r>
          <w:rPr>
            <w:color w:val="0000FF"/>
          </w:rPr>
          <w:t>асти 1</w:t>
        </w:r>
      </w:hyperlink>
      <w:r>
        <w:t xml:space="preserve"> настоящей статьи, возобновляется по решению лицензирующего органа со дня, следующего за днем истечения срока административного приостановления деятельности лицензиата, или со дня, следующего за днем досрочного прекращения исполнения административног</w:t>
      </w:r>
      <w:r>
        <w:t>о наказания в виде административного приостановления деятельности лицензиата по решению суда или уполномоченного должностного лица лицензирующего органа.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7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7.1. Действие лицензии, приостановленное в случае, предусмотренном </w:t>
      </w:r>
      <w:hyperlink w:anchor="P663" w:tooltip="3) лицензиатом не было представлено в лицензирующий орган заявление о периодическом подтверждении соответствия лицензионным требованиям, что повлекло за собой невозможность проведения процедуры периодического подтверждения соответствия лицензиата лицензионным ">
        <w:r>
          <w:rPr>
            <w:color w:val="0000FF"/>
          </w:rPr>
          <w:t>пунктом 3 части 1</w:t>
        </w:r>
      </w:hyperlink>
      <w:r>
        <w:t xml:space="preserve"> настоящей статьи, возобновляется по решению лицен</w:t>
      </w:r>
      <w:r>
        <w:t>зирующего органа со дня, следующего за днем подписания акта оценки. В случае, если по результатам периодического подтверждения соответствия выявлены грубые нарушения лицензиатом лицензионных требований, действие лицензии, приостановленное по основанию, пре</w:t>
      </w:r>
      <w:r>
        <w:t xml:space="preserve">дусмотренному </w:t>
      </w:r>
      <w:hyperlink w:anchor="P663" w:tooltip="3) лицензиатом не было представлено в лицензирующий орган заявление о периодическом подтверждении соответствия лицензионным требованиям, что повлекло за собой невозможность проведения процедуры периодического подтверждения соответствия лицензиата лицензионным ">
        <w:r>
          <w:rPr>
            <w:color w:val="0000FF"/>
          </w:rPr>
          <w:t>пунктом 3 части 1</w:t>
        </w:r>
      </w:hyperlink>
      <w:r>
        <w:t xml:space="preserve"> настоящей статьи, возобновляется по решению лицензирующего органа со дня, следующего за днем подписания акта оценки, устанавливающего факт устранения лицензиатом выявленных грубых нарушений лицензионных </w:t>
      </w:r>
      <w:r>
        <w:t>требований.</w:t>
      </w:r>
    </w:p>
    <w:p w:rsidR="00720C46" w:rsidRDefault="00D56D61">
      <w:pPr>
        <w:pStyle w:val="ConsPlusNormal0"/>
        <w:jc w:val="both"/>
      </w:pPr>
      <w:r>
        <w:t xml:space="preserve">(часть 7.1 введена Федеральным </w:t>
      </w:r>
      <w:hyperlink r:id="rId48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7.2. Действие лицензии, приостановленное в слу</w:t>
      </w:r>
      <w:r>
        <w:t xml:space="preserve">чаях, предусмотренных </w:t>
      </w:r>
      <w:hyperlink w:anchor="P665" w:tooltip="4) лицензиатом в установленный срок не были устранены в соответствии с частью 11 статьи 19.3 настоящего Федерального закона грубые нарушения лицензионных требований, выявленные лицензирующим органом в рамках периодического подтверждения соответствия лицензиата">
        <w:r>
          <w:rPr>
            <w:color w:val="0000FF"/>
          </w:rPr>
          <w:t>пунктами 4</w:t>
        </w:r>
      </w:hyperlink>
      <w:r>
        <w:t xml:space="preserve"> и </w:t>
      </w:r>
      <w:hyperlink w:anchor="P669" w:tooltip="6) лицензиатом в установленный срок не были устранены в соответствии с частями 15 - 17 статьи 19.1 настоящего Федерального закона грубые нарушения лицензионных требований, выявленные лицензирующим органом в рамках оценки соответствия лицензиата лицензионным тр">
        <w:r>
          <w:rPr>
            <w:color w:val="0000FF"/>
          </w:rPr>
          <w:t>6 части 1</w:t>
        </w:r>
      </w:hyperlink>
      <w:r>
        <w:t xml:space="preserve"> настоящей статьи, возобновляется по решению лицензирующего органа со дня, следующего за днем подписания акта оценки, устанавливающего фак</w:t>
      </w:r>
      <w:r>
        <w:t>т устранения лицензиатом грубых нарушений лицензионных требований.</w:t>
      </w:r>
    </w:p>
    <w:p w:rsidR="00720C46" w:rsidRDefault="00D56D61">
      <w:pPr>
        <w:pStyle w:val="ConsPlusNormal0"/>
        <w:jc w:val="both"/>
      </w:pPr>
      <w:r>
        <w:t xml:space="preserve">(часть 7.2 введена Федеральным </w:t>
      </w:r>
      <w:hyperlink r:id="rId48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</w:t>
      </w:r>
      <w:r>
        <w:t xml:space="preserve">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7.3. Действие лицензии, приостановленное в случае, предусмотренном </w:t>
      </w:r>
      <w:hyperlink w:anchor="P667" w:tooltip="5)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, а также невозможность провед">
        <w:r>
          <w:rPr>
            <w:color w:val="0000FF"/>
          </w:rPr>
          <w:t>пунктом 5 части 1</w:t>
        </w:r>
      </w:hyperlink>
      <w:r>
        <w:t xml:space="preserve"> настоящей статьи, возобновляется по решению лицензирующего органа со дня, следующего за днем подписания акта оценки, или со д</w:t>
      </w:r>
      <w:r>
        <w:t>ня, следующего за днем подписания акта контрольного (надзорного) мероприятия, если в ходе периодического подтверждения соответствия лицензиата лицензионным требованиям или проведения контрольного (надзорного) мероприятия не были выявлены грубые нарушения л</w:t>
      </w:r>
      <w:r>
        <w:t>ицензиатом лицензионных требований.</w:t>
      </w:r>
    </w:p>
    <w:p w:rsidR="00720C46" w:rsidRDefault="00D56D61">
      <w:pPr>
        <w:pStyle w:val="ConsPlusNormal0"/>
        <w:jc w:val="both"/>
      </w:pPr>
      <w:r>
        <w:t xml:space="preserve">(часть 7.3 введена Федеральным </w:t>
      </w:r>
      <w:hyperlink r:id="rId48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 Сведения о возобнов</w:t>
      </w:r>
      <w:r>
        <w:t>лении действия лицензии вносятся в реестр лицензий.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9. По истечении срока административного наказания в виде административного приостановления деятельности лицензиата лицензирующий орган должен быть уведомлен в письменной форме лицензиатом об устранении им грубого нарушения лицензионных требований, повлекше</w:t>
      </w:r>
      <w:r>
        <w:t>го за собой назначение административного наказания в виде административного приостановления деятельности лицензиата.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10. По истечении срока административного наказания в виде административного приостановления деятельности лицензиата или в случае поступлени</w:t>
      </w:r>
      <w:r>
        <w:t xml:space="preserve">я в суд либо уполномоченному должностному лицу лицензирующего органа которые назначили административное наказание в виде административного приостановления деятельности лицензиата, ходатайства лицензиата о досрочном прекращении исполнения административного </w:t>
      </w:r>
      <w:r>
        <w:t>наказания в виде административного приостановления его деятельности лицензирующий орган проводит проверку информации, содержащейся в уведомлении лицензиата об устранении им грубого нарушения лицензионных требований, повлекшего за собой административное нак</w:t>
      </w:r>
      <w:r>
        <w:t>азание в виде административного приостановления деятельности лицензиата, или в указанном ходатайстве.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8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11. В случае, если в установленный судом, уполномоченным должностным лицом лицензирующего органа срок административного наказания в виде административного приостановления деятельности и приостановления действия лицензии или</w:t>
      </w:r>
      <w:r>
        <w:t xml:space="preserve"> в установленный лицензирующим органом срок исполнения вновь выданного предписания лицензиат не устранил грубое нарушение лицензионных требований, лицензирующий орган обязан обратиться в суд с заявлением об аннулировании лицензии. Лицензирующий орган также</w:t>
      </w:r>
      <w:r>
        <w:t xml:space="preserve"> обращается в суд с заявлением об аннулировании лицензии в случае, если по истечении срока приостановления действия лицензии лицензиатом не устранены грубые нарушения лицензионных требований, выявленные в рамках процедуры периодического подтверждения соотв</w:t>
      </w:r>
      <w:r>
        <w:t>етствия лицензиата лицензионным требованиям или в рамках процедуры оценки соответствия лицензиата лицензионным требованиям. В указанных случаях срок приостановления действия лицензии продлевается до дня вступления в законную силу решения суда об аннулирова</w:t>
      </w:r>
      <w:r>
        <w:t>нии лицензии или об отказе в ее аннулировании.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11.06.2021 </w:t>
      </w:r>
      <w:hyperlink r:id="rId48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08.08.2024 </w:t>
      </w:r>
      <w:hyperlink r:id="rId485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12. Лицензия аннулируется по решению суда на основании рассмотрения заявления лицензирующего органа об аннулировании лицензии.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13. Действие лицензии прекращается в следующих </w:t>
      </w:r>
      <w:r>
        <w:t>случаях: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8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представление лицензиатом в лицензирующий орган заявления</w:t>
      </w:r>
      <w:r>
        <w:t xml:space="preserve"> о прекращении лицензируемого вида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прекращение физическим лицом деятельности в качестве индивидуального предпринимателя в соответствии с </w:t>
      </w:r>
      <w:hyperlink r:id="rId487" w:tooltip="Справочная информация: &quot;Государственная регистрация индивидуальных предпринимателей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регистрации юри</w:t>
      </w:r>
      <w:r>
        <w:t>дических лиц и индивидуальных предпринимателей;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прекращение деятельности юридического лица в соответствии с </w:t>
      </w:r>
      <w:hyperlink r:id="rId488" w:tooltip="Справочная информация: &quot;Государственная регистрация юридических лиц, являющихся коммерческими организациями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</w:t>
      </w:r>
      <w:r>
        <w:t>государственной регистрации правопреемника реорганизованных юридических лиц у каждого участвующего в слиянии юридического лица лицензии на один и тот же вид деятельности, а также за исключением реорганизации юридического лица - лицензиата в форме его присо</w:t>
      </w:r>
      <w:r>
        <w:t>единения к другому юридическому лицу);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8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наличие решения суда об анн</w:t>
      </w:r>
      <w:r>
        <w:t>улировании лицензии;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5) установление факта представления лицензиатом заведомо ложных и (или) недостоверных сведений, на основании которых лицензирующим органом принято решение о предоставлении лицензии или о внесении после проведения оценки соответствия ли</w:t>
      </w:r>
      <w:r>
        <w:t xml:space="preserve">цензиата лицензионным требованиям изменений в реестр лицензий в случаях, предусмотренных </w:t>
      </w:r>
      <w:hyperlink w:anchor="P487" w:tooltip="8. В случае прекращения деятельности в одном месте или нескольких местах ее осуществления, сведения о которых содержатся в реестре лицензий, в заявлении о внесении изменений в реестр лицензий указываются места, по которым прекращена такая деятельность, и дата,">
        <w:r>
          <w:rPr>
            <w:color w:val="0000FF"/>
          </w:rPr>
          <w:t>пунктами 8</w:t>
        </w:r>
      </w:hyperlink>
      <w:r>
        <w:t xml:space="preserve"> и </w:t>
      </w:r>
      <w:hyperlink w:anchor="P489" w:tooltip="9. При намерении лицензиата внести изменения в предусмотренный реестром лицензий перечень выполняемых работ, оказываемых услуг, составляющих лицензируемый вид деятельности, в заявлении о внесении изменений в реестр лицензий указываются сведения о работах, об у">
        <w:r>
          <w:rPr>
            <w:color w:val="0000FF"/>
          </w:rPr>
          <w:t>9 части 1 статьи 18</w:t>
        </w:r>
      </w:hyperlink>
      <w:r>
        <w:t xml:space="preserve"> настоящего Федерального закона;</w:t>
      </w:r>
    </w:p>
    <w:p w:rsidR="00720C46" w:rsidRDefault="00D56D61">
      <w:pPr>
        <w:pStyle w:val="ConsPlusNormal0"/>
        <w:jc w:val="both"/>
      </w:pPr>
      <w:r>
        <w:t xml:space="preserve">(п. 5 введен Федеральным </w:t>
      </w:r>
      <w:hyperlink r:id="rId49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6) неустранение лицензиатом в период приостановления действия лицензии по основанию, предусм</w:t>
      </w:r>
      <w:r>
        <w:t xml:space="preserve">отренному </w:t>
      </w:r>
      <w:hyperlink w:anchor="P667" w:tooltip="5)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, а также невозможность провед">
        <w:r>
          <w:rPr>
            <w:color w:val="0000FF"/>
          </w:rPr>
          <w:t>пунктом 5 части 1</w:t>
        </w:r>
      </w:hyperlink>
      <w:r>
        <w:t xml:space="preserve"> настоящей статьи, причин, в результате которых проведение периодического подтверждения соответствия лицензиата лицензионным требованиям либо проведение контрольных (надзорных) мероприятий ока</w:t>
      </w:r>
      <w:r>
        <w:t>залось невозможным;</w:t>
      </w:r>
    </w:p>
    <w:p w:rsidR="00720C46" w:rsidRDefault="00D56D61">
      <w:pPr>
        <w:pStyle w:val="ConsPlusNormal0"/>
        <w:jc w:val="both"/>
      </w:pPr>
      <w:r>
        <w:t xml:space="preserve">(п. 6 введен Федеральным </w:t>
      </w:r>
      <w:hyperlink r:id="rId49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7) по истечении срока приостановления действ</w:t>
      </w:r>
      <w:r>
        <w:t xml:space="preserve">ия лицензии по основанию, предусмотренному </w:t>
      </w:r>
      <w:hyperlink w:anchor="P663" w:tooltip="3) лицензиатом не было представлено в лицензирующий орган заявление о периодическом подтверждении соответствия лицензионным требованиям, что повлекло за собой невозможность проведения процедуры периодического подтверждения соответствия лицензиата лицензионным ">
        <w:r>
          <w:rPr>
            <w:color w:val="0000FF"/>
          </w:rPr>
          <w:t>пунктом 3 части 1</w:t>
        </w:r>
      </w:hyperlink>
      <w:r>
        <w:t xml:space="preserve"> настоящей статьи, в отношении лицензиата не была проведена процедура периодического подтверждения соответствия лицензионным требованиям;</w:t>
      </w:r>
    </w:p>
    <w:p w:rsidR="00720C46" w:rsidRDefault="00D56D61">
      <w:pPr>
        <w:pStyle w:val="ConsPlusNormal0"/>
        <w:jc w:val="both"/>
      </w:pPr>
      <w:r>
        <w:t>(п. 7 введен Федераль</w:t>
      </w:r>
      <w:r>
        <w:t xml:space="preserve">ным </w:t>
      </w:r>
      <w:hyperlink r:id="rId49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8) в случае исключения в соответствии с нормативным правовым актом Российской Федерац</w:t>
      </w:r>
      <w:r>
        <w:t>ии отдельных работ, услуг из состава конкретного лицензируемого вида деятельности, если лицензия предоставлена только в отношении указанных исключаемых работ, услуг;</w:t>
      </w:r>
    </w:p>
    <w:p w:rsidR="00720C46" w:rsidRDefault="00D56D61">
      <w:pPr>
        <w:pStyle w:val="ConsPlusNormal0"/>
        <w:jc w:val="both"/>
      </w:pPr>
      <w:r>
        <w:t xml:space="preserve">(п. 8 введен Федеральным </w:t>
      </w:r>
      <w:hyperlink r:id="rId49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9) прекращение действия аккредитации филиала иностранного юридического лица.</w:t>
      </w:r>
    </w:p>
    <w:p w:rsidR="00720C46" w:rsidRDefault="00D56D61">
      <w:pPr>
        <w:pStyle w:val="ConsPlusNormal0"/>
        <w:jc w:val="both"/>
      </w:pPr>
      <w:r>
        <w:t xml:space="preserve">(п. 9 введен Федеральным </w:t>
      </w:r>
      <w:hyperlink r:id="rId49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14. Не позднее чем за пятнадцать календарных дней до дня фактического прекращения лицензируемого вида деятельности лицензиат, имеющий намерен</w:t>
      </w:r>
      <w:r>
        <w:t xml:space="preserve">ие прекратить этот вид деятельности, обязан направить в лицензирующий орган в порядке, предусмотренном </w:t>
      </w:r>
      <w:hyperlink w:anchor="P360" w:tooltip="5. Заявление о предоставлении лицензии и прилагаемые к нему документы, предусмотренные законодательством Российской Федерации, соискатель лицензии направляет в лицензирующий орган в форме электронных документов (комплекта электронных документов) в порядке, уст">
        <w:r>
          <w:rPr>
            <w:color w:val="0000FF"/>
          </w:rPr>
          <w:t>частями 5</w:t>
        </w:r>
      </w:hyperlink>
      <w:r>
        <w:t xml:space="preserve">, </w:t>
      </w:r>
      <w:hyperlink w:anchor="P362" w:tooltip="5.1. Возможность подачи заявления о предоставлении лицензии должна быть обеспечена соискателю лицензии посредством использования единого портала государственных и муниципальных услуг (за исключением случаев, если лицензирующими органами являются федеральный ор">
        <w:r>
          <w:rPr>
            <w:color w:val="0000FF"/>
          </w:rPr>
          <w:t>5.1</w:t>
        </w:r>
      </w:hyperlink>
      <w:r>
        <w:t xml:space="preserve"> и </w:t>
      </w:r>
      <w:hyperlink w:anchor="P366" w:tooltip="6. Положениями о лицензировании конкретных видов деятельности может быть предусмотрено, что заявление о предоставлении лицензии и прилагаемые к нему документы, предусмотренные законодательством Российской Федерации, соискатель лицензии вправе представить в лиц">
        <w:r>
          <w:rPr>
            <w:color w:val="0000FF"/>
          </w:rPr>
          <w:t>6 статьи 13</w:t>
        </w:r>
      </w:hyperlink>
      <w:r>
        <w:t xml:space="preserve"> настоящего Федерального закона, заявление о прекращении лицензируемого вида деятельности.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11.06.2021 </w:t>
      </w:r>
      <w:hyperlink r:id="rId49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31.07.2025 </w:t>
      </w:r>
      <w:hyperlink r:id="rId496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2" w:name="P723"/>
      <w:bookmarkEnd w:id="132"/>
      <w:r>
        <w:t xml:space="preserve">15. Утратил силу с 1 марта 2026 года. - Федеральный </w:t>
      </w:r>
      <w:hyperlink r:id="rId49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31.07.2025 N 304-ФЗ.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3" w:name="P724"/>
      <w:bookmarkEnd w:id="133"/>
      <w:r>
        <w:t>16. Лицензирующий орган принимает решение о прекращении действия л</w:t>
      </w:r>
      <w:r>
        <w:t>ицензии в течение десяти рабочих дней со дня: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49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1) получения заявления лицензиата о прекращении лицензируемого вида деятельности;</w:t>
      </w:r>
    </w:p>
    <w:p w:rsidR="00720C46" w:rsidRDefault="00D56D61">
      <w:pPr>
        <w:pStyle w:val="ConsPlusNormal0"/>
        <w:jc w:val="both"/>
      </w:pPr>
      <w:r>
        <w:t>(в ред. Фе</w:t>
      </w:r>
      <w:r>
        <w:t xml:space="preserve">дерального </w:t>
      </w:r>
      <w:hyperlink r:id="rId49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- 3) утратили силу с 1 марта 2022 года. - Федеральный </w:t>
      </w:r>
      <w:hyperlink r:id="rId50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</w:t>
        </w:r>
      </w:hyperlink>
      <w:r>
        <w:t xml:space="preserve"> от 11.06.2021 N 170-ФЗ;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установления факта представления лицензиатом заведомо ложных и (или) недостоверных сведений, на основании кото</w:t>
      </w:r>
      <w:r>
        <w:t xml:space="preserve">рых лицензирующим органом принято решение о предоставлении лицензии или внесении после проведения оценки соответствия лицензиата лицензионным требованиям изменений в реестр лицензий в случаях, предусмотренных </w:t>
      </w:r>
      <w:hyperlink w:anchor="P452" w:tooltip="8) изменение мест осуществления лицензируемого вида деятельности;">
        <w:r>
          <w:rPr>
            <w:color w:val="0000FF"/>
          </w:rPr>
          <w:t>пунктами 8</w:t>
        </w:r>
      </w:hyperlink>
      <w:r>
        <w:t xml:space="preserve"> и </w:t>
      </w:r>
      <w:hyperlink w:anchor="P453" w:tooltip="9) изменение перечня выполняемых работ, оказываемых услуг, составляющих лицензируемый вид деятельности;">
        <w:r>
          <w:rPr>
            <w:color w:val="0000FF"/>
          </w:rPr>
          <w:t>9 части 1 статьи 18</w:t>
        </w:r>
      </w:hyperlink>
      <w:r>
        <w:t xml:space="preserve"> настоящего Федерального закона;</w:t>
      </w:r>
    </w:p>
    <w:p w:rsidR="00720C46" w:rsidRDefault="00D56D61">
      <w:pPr>
        <w:pStyle w:val="ConsPlusNormal0"/>
        <w:jc w:val="both"/>
      </w:pPr>
      <w:r>
        <w:t xml:space="preserve">(п. </w:t>
      </w:r>
      <w:r>
        <w:t xml:space="preserve">4 введен Федеральным </w:t>
      </w:r>
      <w:hyperlink r:id="rId50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5) следующего за днем истечения срока приостановления действия лицен</w:t>
      </w:r>
      <w:r>
        <w:t xml:space="preserve">зии по основанию, предусмотренному </w:t>
      </w:r>
      <w:hyperlink w:anchor="P663" w:tooltip="3) лицензиатом не было представлено в лицензирующий орган заявление о периодическом подтверждении соответствия лицензионным требованиям, что повлекло за собой невозможность проведения процедуры периодического подтверждения соответствия лицензиата лицензионным ">
        <w:r>
          <w:rPr>
            <w:color w:val="0000FF"/>
          </w:rPr>
          <w:t>пунктом 3 части 1</w:t>
        </w:r>
      </w:hyperlink>
      <w:r>
        <w:t xml:space="preserve"> настоящей статьи, в случае, если в отношении лицензиата не была проведена процедура периодического подтверждения соответствия лицензионным требованиям;</w:t>
      </w:r>
    </w:p>
    <w:p w:rsidR="00720C46" w:rsidRDefault="00D56D61">
      <w:pPr>
        <w:pStyle w:val="ConsPlusNormal0"/>
        <w:jc w:val="both"/>
      </w:pPr>
      <w:r>
        <w:t>(п. 5 введен Ф</w:t>
      </w:r>
      <w:r>
        <w:t xml:space="preserve">едеральным </w:t>
      </w:r>
      <w:hyperlink r:id="rId502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6) следующего за днем истечения срока приостановления действия лицензии по осн</w:t>
      </w:r>
      <w:r>
        <w:t xml:space="preserve">ованию, предусмотренному </w:t>
      </w:r>
      <w:hyperlink w:anchor="P667" w:tooltip="5) невозможность проведения в отношении лицензиата периодического подтверждения соответствия лицензионным требованиям после подачи в лицензирующий орган заявления о периодическом подтверждении соответствия лицензионным требованиям, а также невозможность провед">
        <w:r>
          <w:rPr>
            <w:color w:val="0000FF"/>
          </w:rPr>
          <w:t>пунктом 5 части 1</w:t>
        </w:r>
      </w:hyperlink>
      <w:r>
        <w:t xml:space="preserve"> настоящей статьи, в случае неустранения лицензиатом в период приостановления действия лицензии причин, в результате которых проведение периодического подтверждения соответствия</w:t>
      </w:r>
      <w:r>
        <w:t xml:space="preserve"> лицензиата лицензионным требованиям либо проведение контрольных (надзорных) мероприятий оказалось невозможным.</w:t>
      </w:r>
    </w:p>
    <w:p w:rsidR="00720C46" w:rsidRDefault="00D56D61">
      <w:pPr>
        <w:pStyle w:val="ConsPlusNormal0"/>
        <w:jc w:val="both"/>
      </w:pPr>
      <w:r>
        <w:t xml:space="preserve">(п. 6 введен Федеральным </w:t>
      </w:r>
      <w:hyperlink r:id="rId50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16.1. Срок принятия лицензирующим органом решения о прекращении действия лицензии на основании заявления лицензиата о прекращении лицензируемого вида деятельности, указанный в </w:t>
      </w:r>
      <w:hyperlink w:anchor="P724" w:tooltip="16. Лицензирующий орган принимает решение о прекращении действия лицензии в течение десяти рабочих дней со дня:">
        <w:r>
          <w:rPr>
            <w:color w:val="0000FF"/>
          </w:rPr>
          <w:t>абзаце первом части 16</w:t>
        </w:r>
      </w:hyperlink>
      <w:r>
        <w:t xml:space="preserve"> настоящей статьи, может быть сокращен положением о лицензировании конкретного вида деятельн</w:t>
      </w:r>
      <w:r>
        <w:t>ости, утверждаемым Правительством Российской Федерации.</w:t>
      </w:r>
    </w:p>
    <w:p w:rsidR="00720C46" w:rsidRDefault="00D56D61">
      <w:pPr>
        <w:pStyle w:val="ConsPlusNormal0"/>
        <w:jc w:val="both"/>
      </w:pPr>
      <w:r>
        <w:t xml:space="preserve">(часть 16.1 введена Федеральным </w:t>
      </w:r>
      <w:hyperlink r:id="rId504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08.08.2024 N 310-ФЗ)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17. Решение лицензирующего органа о прекращении действия</w:t>
      </w:r>
      <w:r>
        <w:t xml:space="preserve"> лицензии оформляется и доводится до сведения юридического лица или индивидуального предпринимателя в порядке, установленном </w:t>
      </w:r>
      <w:hyperlink w:anchor="P389" w:tooltip="Статья 14. Порядок принятия решения о предоставлении лицензии или об отказе в предоставлении лицензии">
        <w:r>
          <w:rPr>
            <w:color w:val="0000FF"/>
          </w:rPr>
          <w:t>статьей 14</w:t>
        </w:r>
      </w:hyperlink>
      <w:r>
        <w:t xml:space="preserve"> настоящего Федерального закона.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18. Действие лицензии прекращается со дня принятия решения, указанного в </w:t>
      </w:r>
      <w:hyperlink w:anchor="P724" w:tooltip="16. Лицензирующий орган принимает решение о прекращении действия лицензии в течение десяти рабочих дней со дня:">
        <w:r>
          <w:rPr>
            <w:color w:val="0000FF"/>
          </w:rPr>
          <w:t>части 16</w:t>
        </w:r>
      </w:hyperlink>
      <w:r>
        <w:t xml:space="preserve"> настоящей статьи, либо со дня внесения соответствующих записей в единый государственный реестр юридических лиц или единый государственный реестр индивидуальных предпринимателей о прекращении юридическим лицом деятельности или о прекращении </w:t>
      </w:r>
      <w:r>
        <w:t>физическим лицом деятельности в качестве индивидуального предпринимателя, либо со дня вступления в законную силу решения суда об аннулировании лицензии.</w:t>
      </w:r>
    </w:p>
    <w:p w:rsidR="00720C46" w:rsidRDefault="00D56D61">
      <w:pPr>
        <w:pStyle w:val="ConsPlusNormal0"/>
        <w:jc w:val="both"/>
      </w:pPr>
      <w:r>
        <w:t xml:space="preserve">(часть 18 в ред. Федерального </w:t>
      </w:r>
      <w:hyperlink r:id="rId50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18.1. В случае прекращения действия аккредитации филиала иностранного юридического лица действие лицензии прекращается со дня внесения соответствующей записи в гос</w:t>
      </w:r>
      <w:r>
        <w:t>ударственный реестр аккредитованных филиалов, представительств иностранных юридических лиц.</w:t>
      </w:r>
    </w:p>
    <w:p w:rsidR="00720C46" w:rsidRDefault="00D56D61">
      <w:pPr>
        <w:pStyle w:val="ConsPlusNormal0"/>
        <w:jc w:val="both"/>
      </w:pPr>
      <w:r>
        <w:t xml:space="preserve">(часть 18.1 введена Федеральным </w:t>
      </w:r>
      <w:hyperlink r:id="rId506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19. Решение о приостановлении, возобновлении или прекращении лицензии подписывается уполномоченным должностным лицом лицензирующего органа. Лицензирующие органы вправе оформить решение о приостановлении, возобновлении или</w:t>
      </w:r>
      <w:r>
        <w:t xml:space="preserve"> прекращении действия лицензии посредством подписания в информационной системе, в которой осуществляется ведение реестра лицензий, уполномоченным должностным лицом лицензирующего органа усиленной квалифицированной электронной подписью проекта вносимой в ре</w:t>
      </w:r>
      <w:r>
        <w:t>естр лицензий записи о приостановлении, возобновлении или прекращении действия лицензии.</w:t>
      </w:r>
    </w:p>
    <w:p w:rsidR="00720C46" w:rsidRDefault="00D56D61">
      <w:pPr>
        <w:pStyle w:val="ConsPlusNormal0"/>
        <w:jc w:val="both"/>
      </w:pPr>
      <w:r>
        <w:t xml:space="preserve">(часть 19 введена Федеральным </w:t>
      </w:r>
      <w:hyperlink r:id="rId50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</w:t>
        </w:r>
        <w:r>
          <w:rPr>
            <w:color w:val="0000FF"/>
          </w:rPr>
          <w:t>коном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20.1. Особенности предоставления, приостановления действия лицензии на осуществление вида деятельности, имеющего стратегическое значение для обеспечения обороны страны и безопасности государства, и внесения изменений в</w:t>
      </w:r>
      <w:r>
        <w:t xml:space="preserve"> реестр лицензий в случае наличия у юридического лица такой лицензии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(введена Федеральным </w:t>
      </w:r>
      <w:hyperlink r:id="rId508" w:tooltip="Федеральный закон от 29.12.2022 N 577-ФЗ &quot;О внесении изменений в Федеральный закон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и отдельные ">
        <w:r>
          <w:rPr>
            <w:color w:val="0000FF"/>
          </w:rPr>
          <w:t>законом</w:t>
        </w:r>
      </w:hyperlink>
      <w:r>
        <w:t xml:space="preserve"> от 29.12.2022 N 577-Ф</w:t>
      </w:r>
      <w:r>
        <w:t>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bookmarkStart w:id="134" w:name="P749"/>
      <w:bookmarkEnd w:id="134"/>
      <w:r>
        <w:t xml:space="preserve">1. Для получения лицензии на осуществление хотя бы одного из видов деятельности, указанных в </w:t>
      </w:r>
      <w:hyperlink w:anchor="P235" w:tooltip="1) разработка, производство, распростране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е работ, оказание услуг в области шифрова">
        <w:r>
          <w:rPr>
            <w:color w:val="0000FF"/>
          </w:rPr>
          <w:t>пунктах 1</w:t>
        </w:r>
      </w:hyperlink>
      <w:r>
        <w:t xml:space="preserve"> - </w:t>
      </w:r>
      <w:hyperlink w:anchor="P237" w:tooltip="3) деятельность по выявлению электронных устройств, предназначенных для негласного получения информации (за исключением случая, если указанная деятельность осуществляется для обеспечения собственных нужд юридического лица или индивидуального предпринимателя);">
        <w:r>
          <w:rPr>
            <w:color w:val="0000FF"/>
          </w:rPr>
          <w:t>3</w:t>
        </w:r>
      </w:hyperlink>
      <w:r>
        <w:t xml:space="preserve">, </w:t>
      </w:r>
      <w:hyperlink w:anchor="P242" w:tooltip="7) разработка, производство, испытание и ремонт авиационной техники, за исключением беспилотных авиационных систем и (или) их элементов, включающих беспилотные гражданские воздушные суда с максимальной взлетной массой 30 килограммов и менее;">
        <w:r>
          <w:rPr>
            <w:color w:val="0000FF"/>
          </w:rPr>
          <w:t>7</w:t>
        </w:r>
      </w:hyperlink>
      <w:r>
        <w:t xml:space="preserve"> - </w:t>
      </w:r>
      <w:hyperlink w:anchor="P250" w:tooltip="10) разработка, производство, испытание, хранение, реализация (в том числе распространение), утилизация пиротехнических изделий IV и V классов в соответствии с национальным стандартом, применение пиротехнических изделий IV и V классов в соответствии с техничес">
        <w:r>
          <w:rPr>
            <w:color w:val="0000FF"/>
          </w:rPr>
          <w:t>10</w:t>
        </w:r>
      </w:hyperlink>
      <w:r>
        <w:t xml:space="preserve">, </w:t>
      </w:r>
      <w:hyperlink w:anchor="P263" w:tooltip="19) деятельность в области использования возбудителей инфекционных заболеваний человека и животных (за исключением случая, если указанная деятельность осуществляется в медицинских целях) и генно-инженерно-модифицированных организмов III и IV степеней потенциал">
        <w:r>
          <w:rPr>
            <w:color w:val="0000FF"/>
          </w:rPr>
          <w:t>19</w:t>
        </w:r>
      </w:hyperlink>
      <w:r>
        <w:t xml:space="preserve">, </w:t>
      </w:r>
      <w:hyperlink w:anchor="P298" w:tooltip="44) работы по активным воздействиям на гидрометеорологические процессы;">
        <w:r>
          <w:rPr>
            <w:color w:val="0000FF"/>
          </w:rPr>
          <w:t>44</w:t>
        </w:r>
      </w:hyperlink>
      <w:r>
        <w:t xml:space="preserve">, </w:t>
      </w:r>
      <w:hyperlink w:anchor="P308" w:tooltip="50) деятельность, связанная с обращением взрывчатых материалов промышленного назначения;">
        <w:r>
          <w:rPr>
            <w:color w:val="0000FF"/>
          </w:rPr>
          <w:t>50</w:t>
        </w:r>
      </w:hyperlink>
      <w:r>
        <w:t xml:space="preserve"> и </w:t>
      </w:r>
      <w:hyperlink w:anchor="P318" w:tooltip="55) космическая деятельность;">
        <w:r>
          <w:rPr>
            <w:color w:val="0000FF"/>
          </w:rPr>
          <w:t>55 части 1 статьи 12</w:t>
        </w:r>
      </w:hyperlink>
      <w:r>
        <w:t xml:space="preserve"> настоящего Федерального закона, которые в соответ</w:t>
      </w:r>
      <w:r>
        <w:t xml:space="preserve">ствии со </w:t>
      </w:r>
      <w:hyperlink r:id="rId509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статьей 6</w:t>
        </w:r>
      </w:hyperlink>
      <w:r>
        <w:t xml:space="preserve"> Федерального закона от 29 апреля 2008 года N 57-ФЗ "О порядке осуществления иностранных инвестиций в х</w:t>
      </w:r>
      <w:r>
        <w:t>озяйственные общества, имеющие стратегическое значение для обеспечения обороны страны и безопасности государства" признаются видами деятельности, имеющими стратегическое значение для обеспечения обороны страны и безопасности государства, в заявлении о пред</w:t>
      </w:r>
      <w:r>
        <w:t xml:space="preserve">оставлении такой лицензии наряду со сведениями, предусмотренными </w:t>
      </w:r>
      <w:hyperlink w:anchor="P338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">
        <w:r>
          <w:rPr>
            <w:color w:val="0000FF"/>
          </w:rPr>
          <w:t>частью 1 статьи 13</w:t>
        </w:r>
      </w:hyperlink>
      <w:r>
        <w:t xml:space="preserve"> настоящего Федерального закона, указываются сведения о том, является ли юридическое лицо - соискатель лицензии организацией, находящейс</w:t>
      </w:r>
      <w:r>
        <w:t>я под контролем иностранного инвестора или группы лиц, в которую входит иностранный инвестор (далее - группа лиц), сведения о решении федерального органа исполнительной власти, уполномоченного на выполнение функций по контролю за осуществлением иностранных</w:t>
      </w:r>
      <w:r>
        <w:t xml:space="preserve"> инвестиций в Российской Федерации, оформленном на основании решения, принятого Правительственной комиссией по контролю за осуществлением иностранных инвестиций в Российской Федерации (далее - Комиссия) по ходатайству, поданному и рассмотренному в соответс</w:t>
      </w:r>
      <w:r>
        <w:t xml:space="preserve">твии с Федеральным </w:t>
      </w:r>
      <w:hyperlink r:id="rId510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законом</w:t>
        </w:r>
      </w:hyperlink>
      <w:r>
        <w:t xml:space="preserve"> от 29 апреля 2008 года N 57-ФЗ "О порядке осуществления иностранных инвестиций в хозяйственные</w:t>
      </w:r>
      <w:r>
        <w:t xml:space="preserve"> общества, имеющие стратегическое значение для обеспечения обороны страны и безопасности государства" (в случае, если этот соискатель лицензии находится под контролем иностранного инвестора или группы лиц), о согласовании установления контроля иностранного</w:t>
      </w:r>
      <w:r>
        <w:t xml:space="preserve"> инвестора или группы лиц над этим соискателем лицензии либо об отказе в согласовании установления такого контроля (при наличии указанного решения).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В случае реорганизации лицензиата - юридического лица в форме преобразования, слияния или присоединения к другому юридическому лицу при наличии у лицензиата - юридического лица лицензии на осуществление хотя бы одного из видов деятельности, предусмотрен</w:t>
      </w:r>
      <w:r>
        <w:t xml:space="preserve">ных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</w:t>
        </w:r>
      </w:hyperlink>
      <w:r>
        <w:t xml:space="preserve"> настоящей статьи, внесение изменений в реестр лицензий осуществляется в порядке, установленном </w:t>
      </w:r>
      <w:hyperlink w:anchor="P441" w:tooltip="Статья 18. Внесение изменений в реестр лицензий">
        <w:r>
          <w:rPr>
            <w:color w:val="0000FF"/>
          </w:rPr>
          <w:t>статьей 18</w:t>
        </w:r>
      </w:hyperlink>
      <w:r>
        <w:t xml:space="preserve"> настоящего Федеральн</w:t>
      </w:r>
      <w:r>
        <w:t xml:space="preserve">ого закона, с учетом особенностей, предусмотренных </w:t>
      </w:r>
      <w:hyperlink w:anchor="P751" w:tooltip="3. В случае реорганизации лицензиата - юридического лица в форме преобразования, слияния или присоединения к другому юридическому лицу в заявлении о внесении изменений в реестр лицензий при наличии у лицензиата - юридического лица лицензии на осуществление хот">
        <w:r>
          <w:rPr>
            <w:color w:val="0000FF"/>
          </w:rPr>
          <w:t>частями 3</w:t>
        </w:r>
      </w:hyperlink>
      <w:r>
        <w:t xml:space="preserve"> - </w:t>
      </w:r>
      <w:hyperlink w:anchor="P755" w:tooltip="7. В срок, не превышающий десяти рабочих дней со дня приема заявления о внесении изменений в реестр лицензий, лицензирующий орган осуществляет его рассмотрение с учетом сведений о лицензиате, имеющихся в его лицензионном деле, а также проверку достоверности со">
        <w:r>
          <w:rPr>
            <w:color w:val="0000FF"/>
          </w:rPr>
          <w:t>7</w:t>
        </w:r>
      </w:hyperlink>
      <w:r>
        <w:t xml:space="preserve"> настоящей статьи.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5" w:name="P751"/>
      <w:bookmarkEnd w:id="135"/>
      <w:r>
        <w:t>3. В случае реорганизации лицензиата - юридического лица в форме преобразования, слияния или присое</w:t>
      </w:r>
      <w:r>
        <w:t xml:space="preserve">динения к другому юридическому лицу в заявлении о внесении изменений в реестр лицензий при наличии у лицензиата - юридического лица лицензии на осуществление хотя бы одного из видов деятельности, предусмотренных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 xml:space="preserve">частью </w:t>
        </w:r>
        <w:r>
          <w:rPr>
            <w:color w:val="0000FF"/>
          </w:rPr>
          <w:t>1</w:t>
        </w:r>
      </w:hyperlink>
      <w:r>
        <w:t xml:space="preserve"> настоящей статьи, указываются сведения о лицензиате или его правопреемнике, предусмотренные </w:t>
      </w:r>
      <w:hyperlink w:anchor="P338" w:tooltip="1. Для получения лицензии соискатель лицензии представляет по установленной форме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">
        <w:r>
          <w:rPr>
            <w:color w:val="0000FF"/>
          </w:rPr>
          <w:t>частью 1 статьи 13</w:t>
        </w:r>
      </w:hyperlink>
      <w:r>
        <w:t xml:space="preserve"> настоящего Федерального закона, сведения о том, находится ли правопреемник лицензиата под контролем иностр</w:t>
      </w:r>
      <w:r>
        <w:t>анного инвестора или группы лиц, а также сведения о решении федерального органа исполнительной власти, уполномоченного на выполнение функций по контролю за осуществлением иностранных инвестиций в Российской Федерации, оформленном на основании решения, прин</w:t>
      </w:r>
      <w:r>
        <w:t xml:space="preserve">ятого Комиссией по ходатайству, поданному и рассмотренному в соответствии с Федеральным </w:t>
      </w:r>
      <w:hyperlink r:id="rId511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законом</w:t>
        </w:r>
      </w:hyperlink>
      <w:r>
        <w:t xml:space="preserve"> от 29 апреля 2008 года N </w:t>
      </w:r>
      <w:r>
        <w:t>57-ФЗ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(в случае, если правопреемник лицензиата находится под контролем иностранного инвесто</w:t>
      </w:r>
      <w:r>
        <w:t>ра или группы лиц), о согласовании установления контроля иностранного инвестора или группы лиц над правопреемником лицензиата либо об отказе в согласовании установления такого контроля (при наличии указанного решения).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6" w:name="P752"/>
      <w:bookmarkEnd w:id="136"/>
      <w:r>
        <w:t>4. В случае, если в заявлении о предо</w:t>
      </w:r>
      <w:r>
        <w:t xml:space="preserve">ставлении лицензии или в заявлении о внесении изменений в реестр лицензий, предусмотренных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</w:t>
        </w:r>
      </w:hyperlink>
      <w:r>
        <w:t xml:space="preserve"> или </w:t>
      </w:r>
      <w:hyperlink w:anchor="P751" w:tooltip="3. В случае реорганизации лицензиата - юридического лица в форме преобразования, слияния или присоединения к другому юридическому лицу в заявлении о внесении изменений в реестр лицензий при наличии у лицензиата - юридического лица лицензии на осуществление хот">
        <w:r>
          <w:rPr>
            <w:color w:val="0000FF"/>
          </w:rPr>
          <w:t>3</w:t>
        </w:r>
      </w:hyperlink>
      <w:r>
        <w:t xml:space="preserve"> настоящей статьи, указано, что соискатель лицензии или правопреемник лицензи</w:t>
      </w:r>
      <w:r>
        <w:t>ата находится под контролем иностранного инвестора или группы лиц и при этом не представлены сведения о решении федерального органа исполнительной власти, уполномоченного на выполнение функций по контролю за осуществлением иностранных инвестиций в Российск</w:t>
      </w:r>
      <w:r>
        <w:t xml:space="preserve">ой Федерации, оформленном на основании решения Комиссии, предусмотренного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</w:t>
        </w:r>
      </w:hyperlink>
      <w:r>
        <w:t xml:space="preserve"> или </w:t>
      </w:r>
      <w:hyperlink w:anchor="P751" w:tooltip="3. В случае реорганизации лицензиата - юридического лица в форме преобразования, слияния или присоединения к другому юридическому лицу в заявлении о внесении изменений в реестр лицензий при наличии у лицензиата - юридического лица лицензии на осуществление хот">
        <w:r>
          <w:rPr>
            <w:color w:val="0000FF"/>
          </w:rPr>
          <w:t>3</w:t>
        </w:r>
      </w:hyperlink>
      <w:r>
        <w:t xml:space="preserve"> настоящей статьи, лицензирующий орган в срок не позднее трех рабочих дней со дня получения од</w:t>
      </w:r>
      <w:r>
        <w:t>ного из указанных заявлений направляет в этот федеральный орган исполнительной власти запрос о предоставлении информации о наличии решения этого федерального органа исполнительной власти, оформленного на основании соответствующего решения Комиссии, о согла</w:t>
      </w:r>
      <w:r>
        <w:t>совании установления контроля иностранного инвестора или группы лиц над соискателем лицензии или правопреемником лицензиата с приложением копии соответствующего заявления. При этом течение установленного настоящим Федеральным законом срока рассмотрения лиц</w:t>
      </w:r>
      <w:r>
        <w:t>ензирующим органом соответствующего заявления не приостанавливается.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5. Федеральный орган исполнительной власти, уполномоченный на выполнение функций по контролю за осуществлением иностранных инвестиций в Российской Федерации, обязан в срок не позднее двух</w:t>
      </w:r>
      <w:r>
        <w:t xml:space="preserve"> рабочих дней со дня получения запроса, указанного в </w:t>
      </w:r>
      <w:hyperlink w:anchor="P752" w:tooltip="4. В случае, если в заявлении о предоставлении лицензии или в заявлении о внесении изменений в реестр лицензий, предусмотренных частью 1 или 3 настоящей статьи, указано, что соискатель лицензии или правопреемник лицензиата находится под контролем иностранного ">
        <w:r>
          <w:rPr>
            <w:color w:val="0000FF"/>
          </w:rPr>
          <w:t>части 4</w:t>
        </w:r>
      </w:hyperlink>
      <w:r>
        <w:t xml:space="preserve"> настоящей статьи, направить в лицензирующий орган информацию о наличии или об отсутствии решения о согласовании либо о наличии решения об отказе в согласовани</w:t>
      </w:r>
      <w:r>
        <w:t xml:space="preserve">и установления контроля иностранного инвестора или группы лиц над соискателем лицензии или правопреемником лицензиата, оформленных этим федеральным органом исполнительной власти на основании решений Комиссии, предусмотренных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частями 1</w:t>
        </w:r>
      </w:hyperlink>
      <w:r>
        <w:t xml:space="preserve"> и </w:t>
      </w:r>
      <w:hyperlink w:anchor="P751" w:tooltip="3. В случае реорганизации лицензиата - юридического лица в форме преобразования, слияния или присоединения к другому юридическому лицу в заявлении о внесении изменений в реестр лицензий при наличии у лицензиата - юридического лица лицензии на осуществление хот">
        <w:r>
          <w:rPr>
            <w:color w:val="0000FF"/>
          </w:rPr>
          <w:t>3</w:t>
        </w:r>
      </w:hyperlink>
      <w:r>
        <w:t xml:space="preserve"> настоящей статьи.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 В случае, если в течение двух рабочих дней со дня получения федеральным органом исполнительной власти, уполномоченным на выполнение функций по контро</w:t>
      </w:r>
      <w:r>
        <w:t xml:space="preserve">лю за осуществлением иностранных инвестиций в Российской Федерации, запроса, указанного в </w:t>
      </w:r>
      <w:hyperlink w:anchor="P752" w:tooltip="4. В случае, если в заявлении о предоставлении лицензии или в заявлении о внесении изменений в реестр лицензий, предусмотренных частью 1 или 3 настоящей статьи, указано, что соискатель лицензии или правопреемник лицензиата находится под контролем иностранного ">
        <w:r>
          <w:rPr>
            <w:color w:val="0000FF"/>
          </w:rPr>
          <w:t>части 4</w:t>
        </w:r>
      </w:hyperlink>
      <w:r>
        <w:t xml:space="preserve"> настоящей статьи, в лицензирующий орган от этого федерального органа исполнительной власти поступила информация об отсутс</w:t>
      </w:r>
      <w:r>
        <w:t xml:space="preserve">твии решения федерального органа исполнительной власти, уполномоченного на выполнение функций по контролю за осуществлением иностранных инвестиций в Российской Федерации, оформленного на основании решения Комиссии, предусмотренного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</w:t>
        </w:r>
      </w:hyperlink>
      <w:r>
        <w:t xml:space="preserve"> или </w:t>
      </w:r>
      <w:hyperlink w:anchor="P751" w:tooltip="3. В случае реорганизации лицензиата - юридического лица в форме преобразования, слияния или присоединения к другому юридическому лицу в заявлении о внесении изменений в реестр лицензий при наличии у лицензиата - юридического лица лицензии на осуществление хот">
        <w:r>
          <w:rPr>
            <w:color w:val="0000FF"/>
          </w:rPr>
          <w:t>3</w:t>
        </w:r>
      </w:hyperlink>
      <w:r>
        <w:t xml:space="preserve"> настоящей статьи, о согласовании установления контроля иностранного инвестора или группы лиц над соискателем лицензии или правопреемником лицензиата либо о наличии решения этого федерального </w:t>
      </w:r>
      <w:r>
        <w:t xml:space="preserve">органа исполнительной власти, оформленного на основании решения Комиссии, предусмотренного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</w:t>
        </w:r>
      </w:hyperlink>
      <w:r>
        <w:t xml:space="preserve"> или </w:t>
      </w:r>
      <w:hyperlink w:anchor="P751" w:tooltip="3. В случае реорганизации лицензиата - юридического лица в форме преобразования, слияния или присоединения к другому юридическому лицу в заявлении о внесении изменений в реестр лицензий при наличии у лицензиата - юридического лица лицензии на осуществление хот">
        <w:r>
          <w:rPr>
            <w:color w:val="0000FF"/>
          </w:rPr>
          <w:t>3</w:t>
        </w:r>
      </w:hyperlink>
      <w:r>
        <w:t xml:space="preserve"> настоящей статьи, об отказе в согласовании установления такого контроля, лиц</w:t>
      </w:r>
      <w:r>
        <w:t>ензирующий орган возвращает заявление о предоставлении лицензии или заявление о внесении изменений в реестр лицензий лицу, подавшему соответствующее заявление, без рассмотрения.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7" w:name="P755"/>
      <w:bookmarkEnd w:id="137"/>
      <w:r>
        <w:t>7. В срок, не превышающий десяти рабочих дней со дня приема заявления о внесен</w:t>
      </w:r>
      <w:r>
        <w:t>ии изменений в реестр лицензий, лицензирующий орган осуществляет его рассмотрение с учетом сведений о лицензиате, имеющихся в его лицензионном деле, а также проверку достоверности содержащихся в указанном заявлении новых сведений и принимает решение о внес</w:t>
      </w:r>
      <w:r>
        <w:t>ении изменений в реестр лицензий или об отказе во внесении изменений в реестр лицензий. Положением о лицензировании конкретного вида деятельности предусмотренный настоящей частью срок может быть сокращен.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8" w:name="P756"/>
      <w:bookmarkEnd w:id="138"/>
      <w:r>
        <w:t>8. Действие лицензии на осуществление одного из вид</w:t>
      </w:r>
      <w:r>
        <w:t xml:space="preserve">ов деятельности, предусмотренных </w:t>
      </w:r>
      <w:hyperlink w:anchor="P749" w:tooltip="1. Для получения лицензии на осуществление хотя бы одного из видов деятельности, указанных в пунктах 1 - 3, 7 - 10, 19, 44, 50 и 55 части 1 статьи 12 настоящего Федерального закона, которые в соответствии со статьей 6 Федерального закона от 29 апреля 2008 года">
        <w:r>
          <w:rPr>
            <w:color w:val="0000FF"/>
          </w:rPr>
          <w:t>частью 1</w:t>
        </w:r>
      </w:hyperlink>
      <w:r>
        <w:t xml:space="preserve"> настоящей статьи, наряду со случаями, предусмотренными </w:t>
      </w:r>
      <w:hyperlink w:anchor="P660" w:tooltip="1. Действие лицензии приостанавливается лицензирующим органом в следующих случаях:">
        <w:r>
          <w:rPr>
            <w:color w:val="0000FF"/>
          </w:rPr>
          <w:t xml:space="preserve">частью </w:t>
        </w:r>
        <w:r>
          <w:rPr>
            <w:color w:val="0000FF"/>
          </w:rPr>
          <w:t>1 статьи 20</w:t>
        </w:r>
      </w:hyperlink>
      <w:r>
        <w:t xml:space="preserve"> настоящего Федерального закона, приостанавливается лицензирующим органом в случае поступления в лицензирующий орган решения федерального органа исполнительной власти, уполномоченного на выполнение функций по контролю за осуществлением иностранн</w:t>
      </w:r>
      <w:r>
        <w:t xml:space="preserve">ых инвестиций в Российской Федерации, оформленного на основании решения Комиссии о необходимости приостановления действия лицензии. При этом в отношении видов деятельности, предусмотренных </w:t>
      </w:r>
      <w:hyperlink r:id="rId512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статьей 6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обеспечения оборо</w:t>
      </w:r>
      <w:r>
        <w:t>ны страны и безопасности государства", действие лицензии приостанавливается лицензирующим органом в срок не позднее десяти календарных дней со дня получения лицензирующим органом решения федерального органа исполнительной власти, уполномоченного на выполне</w:t>
      </w:r>
      <w:r>
        <w:t>ние функций по контролю за осуществлением иностранных инвестиций в Российской Федерации, оформленного на основании решения Комиссии о необходимости приостановления действия лицензии на период до получения лицензирующим органом от федерального органа исполн</w:t>
      </w:r>
      <w:r>
        <w:t>ительной власти, уполномоченного на выполнение функций по контролю за осуществлением иностранных инвестиций в Российской Федерации, либо от лицензиата или правопреемника лицензиата информации о вступлении в законную силу судебного акта о признании недейств</w:t>
      </w:r>
      <w:r>
        <w:t xml:space="preserve">ительным заключения федерального органа исполнительной власти, уполномоченного на выполнение функций по контролю за осуществлением иностранных инвестиций в Российской Федерации, предусмотренного </w:t>
      </w:r>
      <w:hyperlink r:id="rId513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частью 5.1 статьи 15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 обе</w:t>
      </w:r>
      <w:r>
        <w:t>спечения обороны страны и безопасности государства", об установлении факта получения лицензии организацией, находящейся под контролем иностранного инвестора или группы лиц, либо внесения изменений в реестр лицензий в отношении такой организации с нарушение</w:t>
      </w:r>
      <w:r>
        <w:t xml:space="preserve">м требований указанного Федерального </w:t>
      </w:r>
      <w:hyperlink r:id="rId514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закона</w:t>
        </w:r>
      </w:hyperlink>
      <w:r>
        <w:t>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9. Действие лицензии, приостановленное в случае, предусмотренном </w:t>
      </w:r>
      <w:hyperlink w:anchor="P756" w:tooltip="8. Действие лицензии на осуществление одного из видов деятельности, предусмотренных частью 1 настоящей статьи, наряду со случаями, предусмотренными частью 1 статьи 20 настоящего Федерального закона, приостанавливается лицензирующим органом в случае поступления">
        <w:r>
          <w:rPr>
            <w:color w:val="0000FF"/>
          </w:rPr>
          <w:t>частью 8</w:t>
        </w:r>
      </w:hyperlink>
      <w:r>
        <w:t xml:space="preserve"> настоящей статьи, возобновляется по решению лицензирующего органа в течение десяти календарных дней со дня поступления от федерального органа исполнительной власти, уполномоченного на выполнение функций по контролю за осуществлением иностранн</w:t>
      </w:r>
      <w:r>
        <w:t>ых инвестиций в Российской Федерации, либо от лицензиата или правопреемника лицензиата информации о вступлении в законную силу судебного акта о признании недействительным заключения федерального органа исполнительной власти, уполномоченного на выполнение ф</w:t>
      </w:r>
      <w:r>
        <w:t>ункций по контролю за осуществлением иностранных инвестиций в Российской Федерации, об установлении факта получения лицензии организацией, находящейся под контролем иностранного инвестора или группы лиц, либо внесения изменений в реестр лицензий в отношени</w:t>
      </w:r>
      <w:r>
        <w:t xml:space="preserve">и такой организации с нарушением требований Федерального </w:t>
      </w:r>
      <w:hyperlink r:id="rId515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закона</w:t>
        </w:r>
      </w:hyperlink>
      <w:r>
        <w:t xml:space="preserve"> от 29 апреля 2008 года N 57-ФЗ "О порядке осуществления иностранных инвестиций</w:t>
      </w:r>
      <w:r>
        <w:t xml:space="preserve"> в хозяйственные общества, имеющие стратегическое значение для обеспечения обороны страны и безопасности государства".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10. В настоящей статье понятие "иностранный инвестор" используется в значении, определенном </w:t>
      </w:r>
      <w:hyperlink r:id="rId516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статьей 3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общества, имеющие стратегическое значение для</w:t>
      </w:r>
      <w:r>
        <w:t xml:space="preserve"> обеспечения обороны страны и безопасности государства", понятие "группа лиц" используется в значении, определенном </w:t>
      </w:r>
      <w:hyperlink r:id="rId517" w:tooltip="Федеральный закон от 26.07.2006 N 135-ФЗ (ред. от 24.06.2025) &quot;О защите конкуренции&quot; (с изм. и доп., вступ. в силу с 01.09.2025) ------------ Недействующая редакция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от 26 июля 2006 года N 135-ФЗ "О защите конкуренции". Дл</w:t>
      </w:r>
      <w:r>
        <w:t xml:space="preserve">я определения факта нахождения юридического лица, являющегося соискателем лицензии или правопреемником лицензиата, под контролем иностранного инвестора или группы лиц в случаях, предусмотренных настоящей статьей, применяются признаки, указанные в </w:t>
      </w:r>
      <w:hyperlink r:id="rId518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частях 1</w:t>
        </w:r>
      </w:hyperlink>
      <w:r>
        <w:t xml:space="preserve"> и (или) </w:t>
      </w:r>
      <w:hyperlink r:id="rId519" w:tooltip="Федеральный закон от 29.04.2008 N 57-ФЗ (ред. от 30.11.2024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 (с изм. и доп., вступ. в силу с 01">
        <w:r>
          <w:rPr>
            <w:color w:val="0000FF"/>
          </w:rPr>
          <w:t>2 статьи 5</w:t>
        </w:r>
      </w:hyperlink>
      <w:r>
        <w:t xml:space="preserve"> Федерального закона от 29 апреля 2008 года N 57-ФЗ "О порядке осуществления иностранных инвестиций в хозяйственные </w:t>
      </w:r>
      <w:r>
        <w:t>общества, имеющие стратегическое значение для обеспечения обороны страны и безопасности государства".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 xml:space="preserve">Статья 21. Порядок формирования государственного информационного ресурса, формирования и ведения реестра лицензий, предоставления информации по вопросам </w:t>
      </w:r>
      <w:r>
        <w:t>лицензирования, проведения мониторинга и оценки эффективности деятельности по лицензированию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52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</w:t>
      </w:r>
      <w:r>
        <w:t>от 11.06.2021 N 170-ФЗ)</w:t>
      </w:r>
    </w:p>
    <w:p w:rsidR="00720C46" w:rsidRDefault="00720C46">
      <w:pPr>
        <w:pStyle w:val="ConsPlusNormal0"/>
      </w:pPr>
    </w:p>
    <w:p w:rsidR="00720C46" w:rsidRDefault="00D56D61">
      <w:pPr>
        <w:pStyle w:val="ConsPlusNormal0"/>
        <w:ind w:firstLine="540"/>
        <w:jc w:val="both"/>
      </w:pPr>
      <w:r>
        <w:t xml:space="preserve">1. Лицензирующие органы формируют открытый и общедоступный государственный информационный ресурс, содержащий сведения из реестра лицензий, из положений о лицензировании конкретных видов деятельности, технических регламентов и иных </w:t>
      </w:r>
      <w:r>
        <w:t>нормативных правовых актов Российской Федерации, устанавливающих обязательные требования к лицензируемым видам деятельности (за исключением случаев, если в интересах сохранения государственной или служебной тайны свободный доступ к таким сведениям в соотве</w:t>
      </w:r>
      <w:r>
        <w:t xml:space="preserve">тствии с </w:t>
      </w:r>
      <w:hyperlink r:id="rId521" w:tooltip="Федеральный закон от 27.07.2006 N 149-ФЗ (ред. от 24.06.2025) &quot;Об информации, информационных технологиях и о защите информации&quot; (с изм. и доп., вступ. в силу с 01.01.2026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ограничен).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 Лицензирующие органы формируют и ведут в электронном виде реестры лицензий на конкретные виды</w:t>
      </w:r>
      <w:r>
        <w:t xml:space="preserve"> деятельности, лицензирование которых они осуществляют, в </w:t>
      </w:r>
      <w:hyperlink r:id="rId522" w:tooltip="Постановление Правительства РФ от 29.12.2020 N 2343 (ред. от 21.10.2024) &quot;Об утверждении Правил формирования и ведения реестра лицензий и типовой формы выписки из реестра лицензий&quot; {КонсультантПлюс}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В реестре лицензий должны быть указаны следующие сведения: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39" w:name="P765"/>
      <w:bookmarkEnd w:id="139"/>
      <w:r>
        <w:t>1) рег</w:t>
      </w:r>
      <w:r>
        <w:t>истрационный номер лицензии, соответствующий номеру записи в реестре лицензий о предоставлении лицензии, дата предоставления лицензии;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0" w:name="P766"/>
      <w:bookmarkEnd w:id="140"/>
      <w:r>
        <w:t>2) наименование лицензирующего органа;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3) полное и (в случае, если имеется) сокращенное наименование, в том числе фирменн</w:t>
      </w:r>
      <w:r>
        <w:t>ое наименование, и организационно-правовая форма юридического лица, адрес его места нахождения, номер телефона, адрес электронной почты, адреса мест осуществления лицензируемого вида деятельности и (или) другие данные, позволяющие идентифицировать место ос</w:t>
      </w:r>
      <w:r>
        <w:t>уществления лицензируемого вида деятельности, государственный регистрационный номер записи о создании юридического лица;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4) полное и (в случае, если имеется) сокращенное наименование иностранного юридического лица, полное и (в случае, если имеется) сокраще</w:t>
      </w:r>
      <w:r>
        <w:t xml:space="preserve">нное наименование филиала иностранного юридического лица, аккредитованного в соответствии с Федеральным </w:t>
      </w:r>
      <w:hyperlink r:id="rId523" w:tooltip="Федеральный закон от 09.07.1999 N 160-ФЗ (ред. от 08.08.2024) &quot;Об иностранных инвестициях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9 июля 1999 года N 160-ФЗ "Об иностранных инвестициях в Российской Федерации", адрес (место нахождения) филиала иностранного юридического лица на территории</w:t>
      </w:r>
      <w:r>
        <w:t xml:space="preserve"> Российской Федерации, номер телефона, адрес электронной почты,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номер записи об аккредитаци</w:t>
      </w:r>
      <w:r>
        <w:t xml:space="preserve">и филиала иностранного юридического лица в государственном реестре аккредитованных филиалов, представительств иностранных юридических лиц, дата внесения записи об аккредитации филиала иностранного юридического лица в государственный реестр аккредитованных </w:t>
      </w:r>
      <w:r>
        <w:t>филиалов, представительств иностранных юридических лиц;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5) фамилия, имя и (в случае, если имеется) отчество индивидуального предпринимателя, наименование и реквизиты документа, удостоверяющего его личность, адрес его места жительства, номер телефона, адрес</w:t>
      </w:r>
      <w:r>
        <w:t xml:space="preserve"> электронной почты, адреса мест осуществления лицензируемого вида деятельности и (или) другие данные, позволяющие идентифицировать место осуществления лицензируемого вида деятельности, государственный регистрационный номер записи о государственной регистра</w:t>
      </w:r>
      <w:r>
        <w:t>ции индивидуального предпринимателя;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6) идентификационный номер налогоплательщика;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1" w:name="P771"/>
      <w:bookmarkEnd w:id="141"/>
      <w:r>
        <w:t>7) лицензируемый вид деятельности с указанием выполняемых работ, оказываемых услуг, составляющих лицензируемый вид деятельности;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2" w:name="P772"/>
      <w:bookmarkEnd w:id="142"/>
      <w:r>
        <w:t>8) дата вынесения решения лицензирующего орг</w:t>
      </w:r>
      <w:r>
        <w:t>ана о предоставлении лицензии и при наличии реквизиты такого решения;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9) даты внесения в реестр лицензий сведений о лицензиате;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10) основание и дата прекращения действия лицензии;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11) основания и даты проведения оценок соблюдения лицензиатом лицензионных требований, а также реквизиты актов, составленных по результатам таких оценок;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12) даты и реквизиты вступивших в законную силу постановлений о назначении административных наказаний </w:t>
      </w:r>
      <w:r>
        <w:t>в виде административного приостановления деятельности лицензиатов;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13) основания, даты вынесения решений лицензирующего органа о приостановлении, возобновлении действия лицензий и при наличии реквизиты таких решений;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14) основания, даты вынесения решений с</w:t>
      </w:r>
      <w:r>
        <w:t>уда об аннулировании лицензий и реквизиты таких решений;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15) иные установленные нормативными правовыми актами Российской Федерации сведения.</w:t>
      </w:r>
    </w:p>
    <w:p w:rsidR="00720C46" w:rsidRDefault="00D56D61">
      <w:pPr>
        <w:pStyle w:val="ConsPlusNormal0"/>
        <w:jc w:val="both"/>
      </w:pPr>
      <w:r>
        <w:t xml:space="preserve">(часть 2 в ред. Федерального </w:t>
      </w:r>
      <w:hyperlink r:id="rId52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2.1. Запись в реестре лицензий лицензирующего органа о предоставлении лицензии на деятельность по сбору, транспортированию, обработке, утилизации, обезвреживанию, размещению от</w:t>
      </w:r>
      <w:r>
        <w:t>ходов I - IV классов опасности содержит сведения о видах отходов I - IV классов опасности и (или) группах, подгруппах отходов I - IV классов опасности с указанием классов опасности видов отходов в соответствующих группах, подгруппах, в отношении которых пр</w:t>
      </w:r>
      <w:r>
        <w:t xml:space="preserve">едоставляется лицензия в соответствии с заявлением о предоставлении лицензии, предусмотренным </w:t>
      </w:r>
      <w:hyperlink w:anchor="P335" w:tooltip="Статья 13. Порядок представления соискателем лицензии заявления и документов, необходимых для получения лицензии, и их приема лицензирующим органом или многофункциональным центром предоставления государственных и муниципальных услуг">
        <w:r>
          <w:rPr>
            <w:color w:val="0000FF"/>
          </w:rPr>
          <w:t>статьей 13</w:t>
        </w:r>
      </w:hyperlink>
      <w:r>
        <w:t xml:space="preserve"> настоящего Федерального закона, и о соответствующих видам отходов и (или) группам, подгруппам отходов видах деятельности, а также сведения о т</w:t>
      </w:r>
      <w:r>
        <w:t>оварах (продукции), производимых лицензиатом с использованием отходов I - IV классов опасности, и о принадлежащих лицензиату на праве собственности или ином законном основании оборудовании и (или) установках, используемых при обработке, утилизации, обезвре</w:t>
      </w:r>
      <w:r>
        <w:t>живании отходов I - IV классов опасности, и об их производственной мощности.</w:t>
      </w:r>
    </w:p>
    <w:p w:rsidR="00720C46" w:rsidRDefault="00D56D61">
      <w:pPr>
        <w:pStyle w:val="ConsPlusNormal0"/>
        <w:jc w:val="both"/>
      </w:pPr>
      <w:r>
        <w:t xml:space="preserve">(часть 2.1 введена Федеральным </w:t>
      </w:r>
      <w:hyperlink r:id="rId525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</w:t>
      </w:r>
      <w:r>
        <w:t xml:space="preserve">.06.2021 N 170-ФЗ; в ред. Федерального </w:t>
      </w:r>
      <w:hyperlink r:id="rId526" w:tooltip="Федеральный закон от 04.08.2023 N 451-ФЗ (ред. от 28.12.2025) &quot;О внесении изменений в Федеральный закон &quot;Об отходах производства и потребления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451-ФЗ)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3" w:name="P783"/>
      <w:bookmarkEnd w:id="143"/>
      <w:r>
        <w:t>3. Реестр лицензий ведется на электронных носителях, его хранение и ведение должны осуществля</w:t>
      </w:r>
      <w:r>
        <w:t>ться в местах, недоступных для посторонних лиц, в условиях, обеспечивающих предотвращение уничтожения, блокирования, хищения, модифицирования информации.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 Основанием для внесения соответствующей записи в реестр лицензий является решение, принятое лицензирующим органом в установленном настоящим Федеральным законом порядке, если иное не предусмотрено настоящим Федеральным законом. Указанное решение подписыв</w:t>
      </w:r>
      <w:r>
        <w:t>ается уполномоченным должностным лицом лицензирующего органа.</w:t>
      </w:r>
    </w:p>
    <w:p w:rsidR="00720C46" w:rsidRDefault="00D56D61">
      <w:pPr>
        <w:pStyle w:val="ConsPlusNormal0"/>
        <w:jc w:val="both"/>
      </w:pPr>
      <w:r>
        <w:t xml:space="preserve">(часть 4 в ред. Федерального </w:t>
      </w:r>
      <w:hyperlink r:id="rId527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5. Запись в реестр лицензий вносится уполномоченным должностным лицом лицензирующего органа в день принятия решения о предоставлении лицензии, о внесении изменений в реестр лицензий на основании заявления о внесении изменений в реестр лицензий, предусмотр</w:t>
      </w:r>
      <w:r>
        <w:t xml:space="preserve">енного </w:t>
      </w:r>
      <w:hyperlink w:anchor="P441" w:tooltip="Статья 18. Внесение изменений в реестр лицензий">
        <w:r>
          <w:rPr>
            <w:color w:val="0000FF"/>
          </w:rPr>
          <w:t>статьей 18</w:t>
        </w:r>
      </w:hyperlink>
      <w:r>
        <w:t xml:space="preserve"> настоящего Федерального закона, о продлении срока действия лицензии в случае, если ограничение срока действия лицензии предусмотрено другими федеральными зако</w:t>
      </w:r>
      <w:r>
        <w:t>нами, о приостановлении, возобновлении, прекращении действия лицензии, о вынесении предписания об устранении выявленных нарушений лицензионных требований, о направлении лицензиату по результатам периодического подтверждения соответствия лицензионным требов</w:t>
      </w:r>
      <w:r>
        <w:t>аниям перечня выявленных нарушений лицензионных требований, о соответствии лицензиата лицензионным требованиям по результатам периодического подтверждения соответствия лицензиата лицензионным требованиям, о назначении проверки лицензиата, либо в день получ</w:t>
      </w:r>
      <w:r>
        <w:t>ения от федерального органа исполнительной власти, осуществляющего государственную регистрацию юридических лиц и индивидуальных предпринимателей, сведений о прекращении юридическим лицом деятельности или о прекращении физическим лицом деятельности в качест</w:t>
      </w:r>
      <w:r>
        <w:t xml:space="preserve">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(за исключением реорганизации в форме преобразования или слияния при наличии на дату </w:t>
      </w:r>
      <w:r>
        <w:t>государственной регистрации правопреемника реорганизованных юридических лиц у каждого юридического лица, участвующего в слиянии, лицензии на один и тот же вид деятельности, а также за исключением реорганизации юридического лица - лицензиата в форме его при</w:t>
      </w:r>
      <w:r>
        <w:t>соединения к другому юридическому лицу), либо в день получения от федерального органа исполнительной власти, уполномоченного на аккредитацию филиалов, представительств иностранных юридических лиц, сведений о прекращении аккредитации филиала иностранного юр</w:t>
      </w:r>
      <w:r>
        <w:t>идического лица,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лицензии, если указанное решение суда получено лицен</w:t>
      </w:r>
      <w:r>
        <w:t>зирующим органом до дня его вступления в законную силу.</w:t>
      </w:r>
    </w:p>
    <w:p w:rsidR="00720C46" w:rsidRDefault="00D56D61">
      <w:pPr>
        <w:pStyle w:val="ConsPlusNormal0"/>
        <w:jc w:val="both"/>
      </w:pPr>
      <w:r>
        <w:t xml:space="preserve">(часть 5 в ред. Федерального </w:t>
      </w:r>
      <w:hyperlink r:id="rId52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5.1. </w:t>
      </w:r>
      <w:r>
        <w:t>Лицензирующие органы, в том числе органы исполнительной власти субъектов Российской Федерации, осуществляющие лицензирование в рамках полномочий субъекта Российской Федерации по предметам совместного ведения Российской Федерации и субъекта Российской Федер</w:t>
      </w:r>
      <w:r>
        <w:t>ации, вправе вести реестр лицензий в информационной системе, оператором которой является федеральный орган исполнительной власти. В открытом и общедоступном государственном информационном ресурсе лицензирующего органа должна быть размещена ссылка на реестр</w:t>
      </w:r>
      <w:r>
        <w:t xml:space="preserve"> лицензий, ведение которого осуществляется в данной информационной системе.</w:t>
      </w:r>
    </w:p>
    <w:p w:rsidR="00720C46" w:rsidRDefault="00D56D61">
      <w:pPr>
        <w:pStyle w:val="ConsPlusNormal0"/>
        <w:jc w:val="both"/>
      </w:pPr>
      <w:r>
        <w:t xml:space="preserve">(часть 5.1 введена Федеральным </w:t>
      </w:r>
      <w:hyperlink r:id="rId52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</w:t>
      </w:r>
      <w:r>
        <w:t>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 В случае, если органу исполнительной власти субъекта Российской Федерации переданы полномочия Российской Федерации в области лицензирования, ведение реестра лицензий указанным органом исполнительной власти субъекта Российской Федерации</w:t>
      </w:r>
      <w:r>
        <w:t xml:space="preserve"> осуществляется в информационной системе, оператором которой является федеральный орган исполнительной власти. В указанном случае в открытом и общедоступном государственном информационном ресурсе лицензирующего органа должна быть размещена ссылка на реестр</w:t>
      </w:r>
      <w:r>
        <w:t xml:space="preserve"> лицензий, ведение которого осуществляется в данной информационной системе.</w:t>
      </w:r>
    </w:p>
    <w:p w:rsidR="00720C46" w:rsidRDefault="00D56D61">
      <w:pPr>
        <w:pStyle w:val="ConsPlusNormal0"/>
        <w:jc w:val="both"/>
      </w:pPr>
      <w:r>
        <w:t xml:space="preserve">(часть 6 в ред. Федерального </w:t>
      </w:r>
      <w:hyperlink r:id="rId530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</w:t>
      </w:r>
      <w:r>
        <w:t>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Информация по вопросам лицензирования (в том числе сведения, содержащиеся в реестрах лицензий) является открытой, за исключением случаев, если в интересах сохранения государственной или служебной тайны свободный доступ к таким сведениям в</w:t>
      </w:r>
      <w:r>
        <w:t xml:space="preserve"> соответствии с </w:t>
      </w:r>
      <w:hyperlink r:id="rId53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ограничен. Доступ к общедоступной информации, содержащейся в реестрах лицензий, обеспечивается лицензирующим органом, ведущим соответствующий реестр лицензий, посредством е</w:t>
      </w:r>
      <w:r>
        <w:t>е размещения в информационно-телекоммуникационной сети "Интернет", в том числе в форме открытых данных. Данные о лицензиях, содержащиеся в соответствующих реестрах лицензий, получают статус открытых данных при внесении соответствующей записи в соответствую</w:t>
      </w:r>
      <w:r>
        <w:t>щий реестр, который ведется в электронном виде.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532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0C46" w:rsidRDefault="00720C4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720C4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</w:t>
            </w:r>
            <w:r>
              <w:rPr>
                <w:color w:val="392C69"/>
              </w:rPr>
              <w:t>римечание.</w:t>
            </w:r>
          </w:p>
          <w:p w:rsidR="00720C46" w:rsidRDefault="00D56D61">
            <w:pPr>
              <w:pStyle w:val="ConsPlusNormal0"/>
              <w:jc w:val="both"/>
            </w:pPr>
            <w:r>
              <w:rPr>
                <w:color w:val="392C69"/>
              </w:rPr>
              <w:t xml:space="preserve">До 2030 г. выписка из реестра может предоставляться в порядке, установленном </w:t>
            </w:r>
            <w:hyperlink r:id="rId533" w:tooltip="Постановление Правительства РФ от 12.03.2022 N 353 (ред. от 29.12.2025) &quot;Об особенностях разрешительной деятельности в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20C46" w:rsidRDefault="00720C46">
            <w:pPr>
              <w:pStyle w:val="ConsPlusNormal0"/>
            </w:pPr>
          </w:p>
        </w:tc>
      </w:tr>
    </w:tbl>
    <w:p w:rsidR="00720C46" w:rsidRDefault="00D56D61">
      <w:pPr>
        <w:pStyle w:val="ConsPlusNormal0"/>
        <w:spacing w:before="300"/>
        <w:ind w:firstLine="540"/>
        <w:jc w:val="both"/>
      </w:pPr>
      <w:r>
        <w:t xml:space="preserve">8. Сведения о конкретной лицензии предоставляются заявителю в форме электронного документа, подписанного усиленной квалифицированной электронной подписью, в виде выписки из реестра лицензий либо в виде справки об отсутствии запрашиваемых сведений, которая </w:t>
      </w:r>
      <w:r>
        <w:t>выдается в случае отсутствия в реестре лицензий сведений о лицензиях или при невозможности определения конкретного лицензиата. Указанные сведения предоставляются заявителю в срок, не превышающий трех рабочих дней с момента получения заявления о предоставле</w:t>
      </w:r>
      <w:r>
        <w:t>нии таких сведений, если меньший срок не предусмотрен положением о лицензировании конкретного вида деятельности. Возможность подачи заявления о предоставлении сведений о конкретной лицензии должна быть обеспечена заявителю посредством использования единого</w:t>
      </w:r>
      <w:r>
        <w:t xml:space="preserve"> портала государственных и муниципальных услуг (за исключением случаев, если лицензирующими органами являются федеральный орган исполнительной власти, уполномоченный в области противодействия техническим разведкам и технической защиты информации, федеральн</w:t>
      </w:r>
      <w:r>
        <w:t>ый орган исполнительной власти в области обеспечения безопасности). Дополнительно возможность подачи заявления о предоставлении сведений о конкретной лицензии может быть обеспечена посредством использования региональных порталов государственных и муниципал</w:t>
      </w:r>
      <w:r>
        <w:t>ьных услуг и иных информационных систем.</w:t>
      </w:r>
    </w:p>
    <w:p w:rsidR="00720C46" w:rsidRDefault="00D56D61">
      <w:pPr>
        <w:pStyle w:val="ConsPlusNormal0"/>
        <w:jc w:val="both"/>
      </w:pPr>
      <w:r>
        <w:t xml:space="preserve">(в ред. Федеральных законов от 11.06.2021 </w:t>
      </w:r>
      <w:hyperlink r:id="rId534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N 170-ФЗ</w:t>
        </w:r>
      </w:hyperlink>
      <w:r>
        <w:t xml:space="preserve">, от 04.11.2022 </w:t>
      </w:r>
      <w:hyperlink r:id="rId535" w:tooltip="Федеральный закон от 04.11.2022 N 42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42</w:t>
        </w:r>
        <w:r>
          <w:rPr>
            <w:color w:val="0000FF"/>
          </w:rPr>
          <w:t>7-ФЗ</w:t>
        </w:r>
      </w:hyperlink>
      <w:r>
        <w:t xml:space="preserve">, от 08.08.2024 </w:t>
      </w:r>
      <w:hyperlink r:id="rId536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N 310-ФЗ</w:t>
        </w:r>
      </w:hyperlink>
      <w:r>
        <w:t xml:space="preserve">, от 31.07.2025 </w:t>
      </w:r>
      <w:hyperlink r:id="rId537" w:tooltip="Федеральный закон от 31.07.2025 N 304-ФЗ (ред. от 28.12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304-ФЗ</w:t>
        </w:r>
      </w:hyperlink>
      <w:r>
        <w:t>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8.1. Сведения о конкретной лицензии предоставляются заявителю лицензирующим органом или мно</w:t>
      </w:r>
      <w:r>
        <w:t>гофункциональным центром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</w:t>
      </w:r>
      <w:r>
        <w:t xml:space="preserve">едерации, непосредственно, либо направляются лицензирующим органом на адрес электронной почты, указанный заявителем в заявлении о предоставлении сведений о конкретной лицензии, либо предоставляются посредством использования единого портала государственных </w:t>
      </w:r>
      <w:r>
        <w:t>и муниципальных услуг.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услуг, а также иными способами, предусмотренными нормативными правовыми актами Российско</w:t>
      </w:r>
      <w:r>
        <w:t>й Федерации, регулирующими вопросы лицензирования отдельных видов деятельности.</w:t>
      </w:r>
    </w:p>
    <w:p w:rsidR="00720C46" w:rsidRDefault="00D56D61">
      <w:pPr>
        <w:pStyle w:val="ConsPlusNormal0"/>
        <w:jc w:val="both"/>
      </w:pPr>
      <w:r>
        <w:t xml:space="preserve">(часть 8.1 введена Федеральным </w:t>
      </w:r>
      <w:hyperlink r:id="rId53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8.2. Форма заявления о предоставлении сведений о конкретной лицензии утверждается лицензиру</w:t>
      </w:r>
      <w:r>
        <w:t>ющим органом, за исключением случаев предоставления сведений о конкретной лицензии, запрашиваемых посредством использования единого портала государственных и муниципальных услуг. Не допускается подача заявителем в конкретный лицензирующий орган более десят</w:t>
      </w:r>
      <w:r>
        <w:t>и заявлений о предоставлении сведений о конкретной лицензии в день, за исключением случая, если такое заявление подается лицензиатом в целях получения сведений о предоставленной ему лицензии.</w:t>
      </w:r>
    </w:p>
    <w:p w:rsidR="00720C46" w:rsidRDefault="00D56D61">
      <w:pPr>
        <w:pStyle w:val="ConsPlusNormal0"/>
        <w:jc w:val="both"/>
      </w:pPr>
      <w:r>
        <w:t xml:space="preserve">(часть 8.2 введена Федеральным </w:t>
      </w:r>
      <w:hyperlink r:id="rId539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170-ФЗ; в ред. Федерального </w:t>
      </w:r>
      <w:hyperlink r:id="rId540" w:tooltip="Федеральный закон от 08.08.2024 N 310-ФЗ &quot;О внесении изменений в Федеральный закон &quot;О лицензировании отдельных видов деятельност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</w:t>
      </w:r>
      <w:r>
        <w:t xml:space="preserve"> 310-ФЗ)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9. Выписка из реестра лицензий содержит сведения, предусмотренные </w:t>
      </w:r>
      <w:hyperlink w:anchor="P765" w:tooltip="1) регистрационный номер лицензии, соответствующий номеру записи в реестре лицензий о предоставлении лицензии, дата предоставления лицензии;">
        <w:r>
          <w:rPr>
            <w:color w:val="0000FF"/>
          </w:rPr>
          <w:t>пунктами</w:t>
        </w:r>
        <w:r>
          <w:rPr>
            <w:color w:val="0000FF"/>
          </w:rPr>
          <w:t xml:space="preserve"> 1</w:t>
        </w:r>
      </w:hyperlink>
      <w:r>
        <w:t xml:space="preserve"> - </w:t>
      </w:r>
      <w:hyperlink w:anchor="P772" w:tooltip="8) дата вынесения решения лицензирующего органа о предоставлении лицензии и при наличии реквизиты такого решения;">
        <w:r>
          <w:rPr>
            <w:color w:val="0000FF"/>
          </w:rPr>
          <w:t>8 части 2</w:t>
        </w:r>
      </w:hyperlink>
      <w:r>
        <w:t xml:space="preserve"> настоящей статьи, а также сведения о дате формирования выписки. Выписка из реестра лицензий доп</w:t>
      </w:r>
      <w:r>
        <w:t>олнительно может содержать иные сведения. На выписку из реестра лицензий должен быть нанесен двухмерный штриховой код, содержащий в кодированном виде адрес страницы в информационно-телекоммуникационной сети "Интернет" с размещенными на ней записями в реест</w:t>
      </w:r>
      <w:r>
        <w:t xml:space="preserve">ре лицензий, содержащими сведения о предоставленной лицензии. В случае, если выписка из реестра лицензий содержит сведения, свободный доступ к которым ограничен в соответствии с законодательством Российской Федерации, выписка предоставляется исключительно </w:t>
      </w:r>
      <w:r>
        <w:t>лицу, имеющему доступ к таким сведениям. При этом может быть реализована возможность подтверждения актуальности представленной в выписке информации путем перехода по двухмерному штриховому коду на адрес страницы в информационно-телекоммуникационной сети "И</w:t>
      </w:r>
      <w:r>
        <w:t>нтернет" без непосредственной публикации указанной информации. В выписке из реестра лицензий указываются персональные данные лицензиата в случае, если указанная выписка запрашивается непосредственно таким лицензиатом.</w:t>
      </w:r>
    </w:p>
    <w:p w:rsidR="00720C46" w:rsidRDefault="00D56D61">
      <w:pPr>
        <w:pStyle w:val="ConsPlusNormal0"/>
        <w:jc w:val="both"/>
      </w:pPr>
      <w:r>
        <w:t xml:space="preserve">(часть 9 в ред. Федерального </w:t>
      </w:r>
      <w:hyperlink r:id="rId541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9.1. Регистрационный номер присваивается лицензии с использованием единого реестра учета лиц</w:t>
      </w:r>
      <w:r>
        <w:t xml:space="preserve">ензий. </w:t>
      </w:r>
      <w:hyperlink r:id="rId542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Порядок</w:t>
        </w:r>
      </w:hyperlink>
      <w:r>
        <w:t xml:space="preserve"> формирования и ведения единого реестра учета лицензий, порядок присвоения лицензиям регистрационных номеров </w:t>
      </w:r>
      <w:r>
        <w:t>с использованием указанного реестра устанавливаются Правительством Российской Федерации.</w:t>
      </w:r>
    </w:p>
    <w:p w:rsidR="00720C46" w:rsidRDefault="00D56D61">
      <w:pPr>
        <w:pStyle w:val="ConsPlusNormal0"/>
        <w:jc w:val="both"/>
      </w:pPr>
      <w:r>
        <w:t xml:space="preserve">(часть 9.1 введена Федеральным </w:t>
      </w:r>
      <w:hyperlink r:id="rId543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11.06.2021 N 170-ФЗ)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4" w:name="P806"/>
      <w:bookmarkEnd w:id="144"/>
      <w:r>
        <w:t xml:space="preserve">10. Утратил силу с 1 января 2021 года. - Федеральный </w:t>
      </w:r>
      <w:hyperlink r:id="rId544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</w:t>
        </w:r>
      </w:hyperlink>
      <w:r>
        <w:t xml:space="preserve"> от 27.12.2019 N 478-ФЗ.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5" w:name="P807"/>
      <w:bookmarkEnd w:id="145"/>
      <w:r>
        <w:t>11. Лиц</w:t>
      </w:r>
      <w:r>
        <w:t>ензирующий орган обязан обеспечить получение от соискателей лицензий и лицензиатов документов, предусмотренных настоящим Федеральным законом, в форме электронных документов и направление им таких документов, а также доступ к размещаемой в информационно-тел</w:t>
      </w:r>
      <w:r>
        <w:t>екоммуникационной сети "Интернет" информации о ходе принятия предусмотренных настоящим Федеральным законом решений.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6" w:name="P808"/>
      <w:bookmarkEnd w:id="146"/>
      <w:r>
        <w:t>12. Лицензирующий орган получает предусмотренную настоящим Федеральным законом информацию и направляет ее заявителям с использованием информ</w:t>
      </w:r>
      <w:r>
        <w:t>ационно-телекоммуникационной сети "Интернет" в соответствии с законодательством Российской Федерации, регулирующим вопросы обеспечения доступа к информации.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13. Доступ к информации о деятельности лицензирующего органа ограничивается в случае, если указанна</w:t>
      </w:r>
      <w:r>
        <w:t xml:space="preserve">я информация отнесена в установленном федеральным законом порядке к сведениям, составляющим государственную или иную охраняемую </w:t>
      </w:r>
      <w:hyperlink r:id="rId545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14. Правительством Российской Федерации могут быть установлены дополнительные требов</w:t>
      </w:r>
      <w:r>
        <w:t>ания к порядку формирования государственного информационного ресурса, предоставления информации по вопросам лицензирования, формирования государственного информационного ресурса.</w:t>
      </w:r>
    </w:p>
    <w:p w:rsidR="00720C46" w:rsidRDefault="00D56D61">
      <w:pPr>
        <w:pStyle w:val="ConsPlusNormal0"/>
        <w:jc w:val="both"/>
      </w:pPr>
      <w:r>
        <w:t xml:space="preserve">(в ред. Федерального </w:t>
      </w:r>
      <w:hyperlink r:id="rId546" w:tooltip="Федеральный закон от 27.12.2019 N 478-ФЗ (ред. от 30.01.2024) &quot;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&quot; {">
        <w:r>
          <w:rPr>
            <w:color w:val="0000FF"/>
          </w:rPr>
          <w:t>закона</w:t>
        </w:r>
      </w:hyperlink>
      <w:r>
        <w:t xml:space="preserve"> от 27.12.2019 N 478-ФЗ)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15. Органом, определяющим государственную политику в сфере лицензирования, проводятся мониторинг и оценка эффективности лицензирования конкретных </w:t>
      </w:r>
      <w:r>
        <w:t>видов деятельности на основании информации, предоставляемой лицензирующими органами в федеральную государственную информационную систему, порядок формирования и ведения которой определяется Правительством Российской Федерации. Результаты мониторинга и оцен</w:t>
      </w:r>
      <w:r>
        <w:t xml:space="preserve">ки эффективности лицензирования конкретных видов деятельности предоставляются в Правительство Российской Федерации. </w:t>
      </w:r>
      <w:hyperlink r:id="rId547" w:tooltip="Постановление Правительства РФ от 05.05.2012 N 467 (ред. от 25.02.2022) &quot;О проведении мониторинга и оценки эффективности лицензирования конкретных видов деятельности&quot; (вместе с &quot;Правилами проведения мониторинга и оценки эффективности лицензирования конкретных ">
        <w:r>
          <w:rPr>
            <w:color w:val="0000FF"/>
          </w:rPr>
          <w:t>Поря</w:t>
        </w:r>
        <w:r>
          <w:rPr>
            <w:color w:val="0000FF"/>
          </w:rPr>
          <w:t>док</w:t>
        </w:r>
      </w:hyperlink>
      <w:r>
        <w:t xml:space="preserve"> проведения указанных мониторинга и оценки эффективности, критерии оценки эффективности лицензирования конкретных видов деятельности, перечень информации, предоставляемой лицензирующими органами в целях проведения мониторинга и оценки эффективности лице</w:t>
      </w:r>
      <w:r>
        <w:t>нзирования конкретных видов деятельности, устанавливаются Правительством Российской Федерации. Критерии оценки эффективности лицензирования конкретных видов деятельности должны в том числе учитывать применение лицензирующими органами информационных техноло</w:t>
      </w:r>
      <w:r>
        <w:t>гий.</w:t>
      </w:r>
    </w:p>
    <w:p w:rsidR="00720C46" w:rsidRDefault="00D56D61">
      <w:pPr>
        <w:pStyle w:val="ConsPlusNormal0"/>
        <w:jc w:val="both"/>
      </w:pPr>
      <w:r>
        <w:t xml:space="preserve">(часть 15 введена Федеральным </w:t>
      </w:r>
      <w:hyperlink r:id="rId548" w:tooltip="Федеральный закон от 11.06.2021 N 170-ФЗ (ред. от 24.06.2025) &quot;О внесении изменений в отдельные законодательные акты Российской Федерации в связи с принятием Федерального закона &quot;О государственном контроле (надзоре) и муниципальном контроле в Российской Федера">
        <w:r>
          <w:rPr>
            <w:color w:val="0000FF"/>
          </w:rPr>
          <w:t>законом</w:t>
        </w:r>
      </w:hyperlink>
      <w:r>
        <w:t xml:space="preserve"> от 11.06.2021 N 170-ФЗ)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jc w:val="center"/>
        <w:outlineLvl w:val="0"/>
      </w:pPr>
      <w:r>
        <w:t>Глава 3. ЗАКЛЮЧИТЕЛЬНЫЕ ПОЛОЖЕНИЯ И ПОРЯДОК ВСТУПЛЕНИЯ</w:t>
      </w:r>
    </w:p>
    <w:p w:rsidR="00720C46" w:rsidRDefault="00D56D61">
      <w:pPr>
        <w:pStyle w:val="ConsPlusTitle0"/>
        <w:jc w:val="center"/>
      </w:pPr>
      <w:r>
        <w:t>В СИЛУ НАСТОЯЩЕГО ФЕДЕРАЛЬНОГО ЗАКОНА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22. Заключительные положения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 xml:space="preserve">1. Лицензирование видов деятельности, не указанных в </w:t>
      </w:r>
      <w:hyperlink w:anchor="P234" w:tooltip="1. В соответствии с настоящим Федеральным законом лицензированию подлежат следующие виды деятельности: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закона, прекращается со дня вступления в силу настоящего Федерального закона, за исключением лицензирования видов деятельности, указанных в </w:t>
      </w:r>
      <w:hyperlink w:anchor="P49" w:tooltip="2. Положения настоящего Федерального закона не применяются к отношениям, связанным с осуществлением лицензирования:">
        <w:r>
          <w:rPr>
            <w:color w:val="0000FF"/>
          </w:rPr>
          <w:t>части 2 статьи 1</w:t>
        </w:r>
      </w:hyperlink>
      <w:r>
        <w:t xml:space="preserve"> настоящего Федерального закона.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 Лицензии, предоставленные на виды деятельности, не указанные в </w:t>
      </w:r>
      <w:hyperlink w:anchor="P234" w:tooltip="1. В соответствии с настоящим Федеральным законом лицензированию подлежат следующие виды деятельности: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закона, прекращают действие со дня вступления в силу настоящего Федерального закона,</w:t>
      </w:r>
      <w:r>
        <w:t xml:space="preserve"> за исключением лицензий, предоставленных на виды деятельности, указанные в </w:t>
      </w:r>
      <w:hyperlink w:anchor="P49" w:tooltip="2. Положения настоящего Федерального закона не применяются к отношениям, связанным с осуществлением лицензирования:">
        <w:r>
          <w:rPr>
            <w:color w:val="0000FF"/>
          </w:rPr>
          <w:t>части 2 статьи 1</w:t>
        </w:r>
      </w:hyperlink>
      <w:r>
        <w:t xml:space="preserve"> настоящего Федер</w:t>
      </w:r>
      <w:r>
        <w:t>ального закона.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3. Лицензии на указанные в </w:t>
      </w:r>
      <w:hyperlink w:anchor="P234" w:tooltip="1. В соответствии с настоящим Федеральным законом лицензированию подлежат следующие виды деятельности:">
        <w:r>
          <w:rPr>
            <w:color w:val="0000FF"/>
          </w:rPr>
          <w:t>части 1 статьи 12</w:t>
        </w:r>
      </w:hyperlink>
      <w:r>
        <w:t xml:space="preserve"> настоящего Федерального закона виды деятельности, которые пр</w:t>
      </w:r>
      <w:r>
        <w:t>едоставлены и срок действия которых не истек до дня вступления в силу настоящего Федерального закона, действуют бессрочно.</w:t>
      </w:r>
    </w:p>
    <w:p w:rsidR="00720C46" w:rsidRDefault="00D56D61">
      <w:pPr>
        <w:pStyle w:val="ConsPlusNormal0"/>
        <w:jc w:val="both"/>
      </w:pPr>
      <w:r>
        <w:t xml:space="preserve">(часть 3 в ред. Федерального </w:t>
      </w:r>
      <w:hyperlink r:id="rId549" w:tooltip="Федеральный закон от 19.10.2011 N 28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19.10.2011 N 283-ФЗ)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4. Предоставленные до дня вступления в силу настоящего Федераль</w:t>
      </w:r>
      <w:r>
        <w:t>ного закона лицензии на виды деятельности, наименования которых изменены, а также такие лицензии, не содержащие перечня работ, услуг, которые выполняются, оказываются в составе конкретных видов деятельности, по истечении срока их действия подлежат переофор</w:t>
      </w:r>
      <w:r>
        <w:t xml:space="preserve">млению в порядке, установленном </w:t>
      </w:r>
      <w:hyperlink w:anchor="P441" w:tooltip="Статья 18. Внесение изменений в реестр лицензий">
        <w:r>
          <w:rPr>
            <w:color w:val="0000FF"/>
          </w:rPr>
          <w:t>статьей 18</w:t>
        </w:r>
      </w:hyperlink>
      <w:r>
        <w:t xml:space="preserve"> настоящего Федерального закона, при условии соблюдения лицензионных требований, предъявляемых к таким видам деятельности. Переоформле</w:t>
      </w:r>
      <w:r>
        <w:t>нные лицензии действуют бессрочно.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5. Утратил силу с 1 января 2022 года. - Федеральный </w:t>
      </w:r>
      <w:hyperlink r:id="rId550" w:tooltip="Федеральный закон от 30.04.2021 N 128-ФЗ &quot;О внесении изменений в Федеральный закон &quot;Об основах охраны здоровья граждан в Российской Федерации&quot; и статьи 12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30.04.2021 N 128-ФЗ.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6. Утратил силу.</w:t>
      </w:r>
      <w:r>
        <w:t xml:space="preserve"> - Федеральный </w:t>
      </w:r>
      <w:hyperlink r:id="rId551" w:tooltip="Федеральный закон от 14.10.2014 N 307-ФЗ (ред. от 28.04.2023) &quot;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">
        <w:r>
          <w:rPr>
            <w:color w:val="0000FF"/>
          </w:rPr>
          <w:t>закон</w:t>
        </w:r>
      </w:hyperlink>
      <w:r>
        <w:t xml:space="preserve"> от 14.10.2014 N 307-ФЗ.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6.1. Действующие до дня вступления в силу настоящего Федерального закона лицензии на виды деятельности, наименования которых изменены, лицензии, не содержащие перечней работ, услуг, которые выполняются, оказываются в составе конкретных видов деятельности, </w:t>
      </w:r>
      <w:r>
        <w:t>подлежат переоформлению в порядке, установленном настоящей статьей, при условии соблюдения лицензионных требований, предъявляемых к таким видам деятельности.</w:t>
      </w:r>
    </w:p>
    <w:p w:rsidR="00720C46" w:rsidRDefault="00D56D61">
      <w:pPr>
        <w:pStyle w:val="ConsPlusNormal0"/>
        <w:jc w:val="both"/>
      </w:pPr>
      <w:r>
        <w:t xml:space="preserve">(часть 6.1 в ред. Федерального </w:t>
      </w:r>
      <w:hyperlink r:id="rId552" w:tooltip="Федеральный закон от 29.07.2018 N 249-ФЗ &quot;О внесении изменений в Федеральный закон &quot;О лицензировании отдельных видов деятельности&quot; и статью 3 Федерального закона &quot;О внесении изменений в Федеральный закон &quot;О банках и банковской деятельности&quot; и Основы законодате">
        <w:r>
          <w:rPr>
            <w:color w:val="0000FF"/>
          </w:rPr>
          <w:t>закона</w:t>
        </w:r>
      </w:hyperlink>
      <w:r>
        <w:t xml:space="preserve"> от 29.07.2018 N 249-ФЗ)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6.2. Утратил силу. - Федеральный </w:t>
      </w:r>
      <w:hyperlink r:id="rId553" w:tooltip="Федеральный закон от 11.06.2021 N 168-ФЗ &quot;О внесении изменений в Федеральный закон &quot;О пожарной безопасности&quot; и статьи 1 и 22 Федерального закона &quot;О лицензировании отдельных видов деятельности&quot; {КонсультантПлюс}">
        <w:r>
          <w:rPr>
            <w:color w:val="0000FF"/>
          </w:rPr>
          <w:t>закон</w:t>
        </w:r>
      </w:hyperlink>
      <w:r>
        <w:t xml:space="preserve"> от 11.06.2021 N 168-ФЗ.</w:t>
      </w:r>
    </w:p>
    <w:p w:rsidR="00720C46" w:rsidRDefault="00D56D61">
      <w:pPr>
        <w:pStyle w:val="ConsPlusNormal0"/>
        <w:spacing w:before="240"/>
        <w:ind w:firstLine="540"/>
        <w:jc w:val="both"/>
      </w:pPr>
      <w:bookmarkStart w:id="147" w:name="P830"/>
      <w:bookmarkEnd w:id="147"/>
      <w:r>
        <w:t>7.</w:t>
      </w:r>
      <w:r>
        <w:t xml:space="preserve"> Лицензирование деятельности по проведению экспертизы промышленной безопасности, указанной в </w:t>
      </w:r>
      <w:hyperlink w:anchor="P307" w:tooltip="49) деятельность по проведению экспертизы промышленной безопасности;">
        <w:r>
          <w:rPr>
            <w:color w:val="0000FF"/>
          </w:rPr>
          <w:t>пункте 49 части 1 статьи 12</w:t>
        </w:r>
      </w:hyperlink>
      <w:r>
        <w:t xml:space="preserve"> настоящего Федерального закона, пр</w:t>
      </w:r>
      <w:r>
        <w:t>екращается со дня вступления в силу федерального закона, предусматривающего установление аккредитации и (или) саморегулирования этого вида деятельности.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8. Положения настоящего Федерального закона не применяются к установленному иными федеральными законами</w:t>
      </w:r>
      <w:r>
        <w:t xml:space="preserve"> лицензированию в отношении отдельных хозяйственных сделок, действий либо операций.</w:t>
      </w:r>
    </w:p>
    <w:p w:rsidR="00720C46" w:rsidRDefault="00D56D61">
      <w:pPr>
        <w:pStyle w:val="ConsPlusNormal0"/>
        <w:jc w:val="both"/>
      </w:pPr>
      <w:r>
        <w:t xml:space="preserve">(часть 8 введена Федеральным </w:t>
      </w:r>
      <w:hyperlink r:id="rId554" w:tooltip="Федеральный закон от 18.07.2011 N 242-ФЗ (ред. от 21.04.2025) &quot;О внесении изменений в отдельные законодательные акты Российской Федерации по вопросам осуществления государственного контроля (надзора) и муниципального контроля&quot; {КонсультантПлюс}">
        <w:r>
          <w:rPr>
            <w:color w:val="0000FF"/>
          </w:rPr>
          <w:t>законом</w:t>
        </w:r>
      </w:hyperlink>
      <w:r>
        <w:t xml:space="preserve"> от 18.07.2011 N 242-ФЗ)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9. До дня вступления в силу федерального закона, предусматривающего передачу осуществления полномочий Российской Федерации в области лицензирования заготовки, хранения, переработки и реализации лома черных металлов, цветных металло</w:t>
      </w:r>
      <w:r>
        <w:t xml:space="preserve">в, установленного </w:t>
      </w:r>
      <w:hyperlink w:anchor="P286" w:tooltip="34) заготовка, хранение, переработка и реализация лома черных металлов, цветных металлов;">
        <w:r>
          <w:rPr>
            <w:color w:val="0000FF"/>
          </w:rPr>
          <w:t>пунктом 34 части 1 статьи 12</w:t>
        </w:r>
      </w:hyperlink>
      <w:r>
        <w:t xml:space="preserve"> настоящего Федерального закона, органам государственной власти субъектов Российской Фед</w:t>
      </w:r>
      <w:r>
        <w:t>ерации, лицензирование указанного вида деятельности осуществляют уполномоченные органы исполнительной власти субъектов Российской Федерации.</w:t>
      </w:r>
    </w:p>
    <w:p w:rsidR="00720C46" w:rsidRDefault="00D56D61">
      <w:pPr>
        <w:pStyle w:val="ConsPlusNormal0"/>
        <w:jc w:val="both"/>
      </w:pPr>
      <w:r>
        <w:t xml:space="preserve">(часть 9 введена Федеральным </w:t>
      </w:r>
      <w:hyperlink r:id="rId555" w:tooltip="Федеральный закон от 19.10.2011 N 28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19.10.2011 N 283-ФЗ)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23. Признание утратившими силу отдел</w:t>
      </w:r>
      <w:r>
        <w:t>ьных законодательных актов (положений законодательных актов) Российской Федерации в связи с принятием настоящего Федерального закона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1. Признать утратившими силу: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556" w:tooltip="Федеральный закон от 08.08.2001 N 128-ФЗ (ред. от 29.12.2010) &quot;О лицензировании отдельных видов деятельности&quot; (с изм. и доп., вступающими в силу с 01.01.2011)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</w:t>
      </w:r>
      <w:r>
        <w:t>8 августа 2001 года N 128-ФЗ "О лицензировании отдельных видов деятельности" (Собрание законодательства Российской Федерации, 2001, N 33, ст. 3430);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557" w:tooltip="Федеральный закон от 13.03.2002 N 28-ФЗ (ред. от 02.07.2005) &quot;О внесении дополнений в Федеральный закон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марта 2002 года N 2</w:t>
      </w:r>
      <w:r>
        <w:t>8-ФЗ "О внесении дополнений в Федеральный закон "О лицензировании отдельных видов деятельности" (Собрание законодательства Российской Федерации, 2002, N 11, ст. 1020);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3) </w:t>
      </w:r>
      <w:hyperlink r:id="rId558" w:tooltip="Федеральный закон от 21.03.2002 N 31-ФЗ (ред. от 08.11.2010) &quot;О приведении законодательных актов в соответствие с Федеральным законом &quot;О государственной регистрации юридических лиц&quot; ------------ Недействующая редакция {КонсультантПлюс}">
        <w:r>
          <w:rPr>
            <w:color w:val="0000FF"/>
          </w:rPr>
          <w:t>пункт 45 статьи 2</w:t>
        </w:r>
      </w:hyperlink>
      <w:r>
        <w:t xml:space="preserve"> Федерального закона от 21 марта 2002 года N 31-ФЗ "О приведении законодательных актов в соответствие с Федеральным законом "О государственной регистрации юридических лиц" (Собрание законодательства Российской Фед</w:t>
      </w:r>
      <w:r>
        <w:t>ерации, 2002, N 12, ст. 1093);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4) Федеральный </w:t>
      </w:r>
      <w:hyperlink r:id="rId559" w:tooltip="Федеральный закон от 09.12.2002 N 164-ФЗ &quot;О внесении изменения в статью 17 Федерального закона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9 декабря 2002 года N 164-ФЗ "О внесении изменения в статью 17 Федерального закона "О лицензировании отдельных видов деятельности" (Собрание законода</w:t>
      </w:r>
      <w:r>
        <w:t>тельства Российской Федерации, 2002, N 50, ст. 4925);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5) </w:t>
      </w:r>
      <w:hyperlink r:id="rId560" w:tooltip="Федеральный закон от 10.01.2003 N 17-ФЗ (ред. от 19.07.2011) &quot;О железнодорожном транспорте в Российской Федерации&quot; ------------ Недействующая редакция {КонсультантПлюс}">
        <w:r>
          <w:rPr>
            <w:color w:val="0000FF"/>
          </w:rPr>
          <w:t>статью 33</w:t>
        </w:r>
      </w:hyperlink>
      <w:r>
        <w:t xml:space="preserve"> Федерального закона от 10 января 2003 года N 17-ФЗ "О железнодорожном транспорте в Российской Федерации" (Собрание законодательства Российской Фед</w:t>
      </w:r>
      <w:r>
        <w:t>ерации, 2003, N 2, ст. 169);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6) </w:t>
      </w:r>
      <w:hyperlink r:id="rId561" w:tooltip="Федеральный закон от 27.02.2003 N 29-ФЗ (ред. от 26.06.2008) &quot;Об особенностях управления и распоряжения имуществом железнодорожного транспорта&quot; ------------ Недействующая редакция {КонсультантПлюс}">
        <w:r>
          <w:rPr>
            <w:color w:val="0000FF"/>
          </w:rPr>
          <w:t>пункт 5 статьи 9</w:t>
        </w:r>
      </w:hyperlink>
      <w:r>
        <w:t xml:space="preserve"> Федерального закона от 27 февраля 2003 года N 29-ФЗ "Об особенностях управления и распоряжения имуществом железнодорожного транспорта" (</w:t>
      </w:r>
      <w:r>
        <w:t>Собрание законодательства Российской Федерации, 2003, N 9, ст. 805);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7) Федеральный </w:t>
      </w:r>
      <w:hyperlink r:id="rId562" w:tooltip="Федеральный закон от 11.03.2003 N 32-ФЗ &quot;О внесении изменений в Федеральный закон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11 марта 2003 года N 32-ФЗ "О внесении изменений в Федеральный закон "О лицензировании отдельных видов деятельности" (Собран</w:t>
      </w:r>
      <w:r>
        <w:t>ие законодательства Российской Федерации, 2003, N 11, ст. 956);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8) </w:t>
      </w:r>
      <w:hyperlink r:id="rId563" w:tooltip="Федеральный закон от 23.12.2003 N 185-ФЗ (ред. от 29.11.2010) &quot;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">
        <w:r>
          <w:rPr>
            <w:color w:val="0000FF"/>
          </w:rPr>
          <w:t>статью 8</w:t>
        </w:r>
      </w:hyperlink>
      <w:r>
        <w:t xml:space="preserve"> Федерального закона от 23 декабря 2003 года N </w:t>
      </w:r>
      <w:r>
        <w:t>185-ФЗ "О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предпринимателей" (Собрание законодательства Российской Федерации,</w:t>
      </w:r>
      <w:r>
        <w:t xml:space="preserve"> 2003, N 52, ст. 5037);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9) </w:t>
      </w:r>
      <w:hyperlink r:id="rId564" w:tooltip="Федеральный закон от 02.11.2004 N 127-ФЗ (ред. от 28.12.2010) &quot;О внесении изменений в части перв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">
        <w:r>
          <w:rPr>
            <w:color w:val="0000FF"/>
          </w:rPr>
          <w:t>статью 16</w:t>
        </w:r>
      </w:hyperlink>
      <w:r>
        <w:t xml:space="preserve"> Федерального закона от 2 ноября 2004 года N 127-ФЗ "О внесении изменений в части перв</w:t>
      </w:r>
      <w:r>
        <w:t>ую и вторую Налогового кодекса Российской Федерации и некоторые другие законодательные акты Российской Федерации, а также о признании утратившими силу отдельных законодательных актов (положений законодательных актов) Российской Федерации" (Собрание законод</w:t>
      </w:r>
      <w:r>
        <w:t>ательства Российской Федерации, 2004, N 45, ст. 4377);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10) </w:t>
      </w:r>
      <w:hyperlink r:id="rId565" w:tooltip="Федеральный закон от 21.03.2005 N 20-ФЗ (ред. от 07.02.2011) &quot;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&quot; ------------ Недействующая редакция {Консуль">
        <w:r>
          <w:rPr>
            <w:color w:val="0000FF"/>
          </w:rPr>
          <w:t>статью 3</w:t>
        </w:r>
      </w:hyperlink>
      <w:r>
        <w:t xml:space="preserve"> Федерального закона от 21 марта 2005 года N 20-ФЗ "О </w:t>
      </w:r>
      <w:r>
        <w:t>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транспорте" (Собрание законодательства Российской Федерации, 2005, N 13, ст. 1078);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11) </w:t>
      </w:r>
      <w:hyperlink r:id="rId566" w:tooltip="Федеральный закон от 02.07.2005 N 80-ФЗ (ред. от 28.12.2009) &quot;О внесении изменений в Федеральный закон &quot;О лицензировании отдельных видов деятельности&quot;, Федеральный закон &quot;О защите прав юридических лиц и индивидуальных предпринимателей при проведении государств">
        <w:r>
          <w:rPr>
            <w:color w:val="0000FF"/>
          </w:rPr>
          <w:t>статью 1</w:t>
        </w:r>
      </w:hyperlink>
      <w:r>
        <w:t xml:space="preserve"> Федерального закона от 2 июля 2005 года N 80-ФЗ "О внесении изменений в Федеральный закон "О лицензировании отдел</w:t>
      </w:r>
      <w:r>
        <w:t>ьных видов деятельности", Федеральный закон "О защите прав юридических лиц и индивидуальных предпринимателей при проведении государственного контроля (надзора)" и Кодекс Российской Федерации об административных правонарушениях" (Собрание законодательства Р</w:t>
      </w:r>
      <w:r>
        <w:t>оссийской Федерации, 2005, N 27, ст. 2719);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12) Федеральный </w:t>
      </w:r>
      <w:hyperlink r:id="rId567" w:tooltip="Федеральный закон от 31.12.2005 N 200-ФЗ (ред. от 27.07.2006) &quot;О внесении изменений в статью 18 Федерального закона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31 декабря 2005 года N 200-ФЗ "О внесении изменений в статью 18 Федерального закона "О лицензировании отдельных ви</w:t>
      </w:r>
      <w:r>
        <w:t>дов деятельности" (Собрание законодательства Российской Федерации, 2006, N 1, ст. 11);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13) Федеральный </w:t>
      </w:r>
      <w:hyperlink r:id="rId568" w:tooltip="Федеральный закон от 27.07.2006 N 156-ФЗ (ред. от 29.12.2006) &quot;О внесении изменений в статью 18 Федерального закона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27 июля 2006 года N 156-ФЗ "О внесении изменений в статью 18 Федерально</w:t>
      </w:r>
      <w:r>
        <w:t>го закона "О лицензировании отдельных видов деятельности" (Собрание законодательства Российской Федерации, 2006, N 31, ст. 3455);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14) </w:t>
      </w:r>
      <w:hyperlink r:id="rId569" w:tooltip="Федеральный закон от 04.12.2006 N 201-ФЗ (ред. от 18.07.2011) &quot;О введении в действие Лесного кодекса Российской Федерации&quot; (с изм. и доп., вступающими в силу с 01.08.2011) ------------ Недействующая редакция {КонсультантПлюс}">
        <w:r>
          <w:rPr>
            <w:color w:val="0000FF"/>
          </w:rPr>
          <w:t>статью 32</w:t>
        </w:r>
      </w:hyperlink>
      <w:r>
        <w:t xml:space="preserve"> Федерального закона от 4 декабря 2006 года N 201-ФЗ "О введении в действие Лесного кодекса Российской Федерации" (Собрание законодательства Российск</w:t>
      </w:r>
      <w:r>
        <w:t>ой Федерации, 2006, N 50, ст. 5279);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15) </w:t>
      </w:r>
      <w:hyperlink r:id="rId570" w:tooltip="Федеральный закон от 29.12.2006 N 244-ФЗ (ред. от 18.07.2011) &quot;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&quot; ------------ Недействующая редакц">
        <w:r>
          <w:rPr>
            <w:color w:val="0000FF"/>
          </w:rPr>
          <w:t>статью 17</w:t>
        </w:r>
      </w:hyperlink>
      <w:r>
        <w:t xml:space="preserve"> Федерального закона от 29 декабря 2006 года N 244-ФЗ "О государственно</w:t>
      </w:r>
      <w:r>
        <w:t>м регулировании деятельности по организации и проведению азартных игр и о внесении изменений в некоторые законодательные акты Российской Федерации" (Собрание законодательства Российской Федерации, 2007, N 1, ст. 7);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16) </w:t>
      </w:r>
      <w:hyperlink r:id="rId571" w:tooltip="Федеральный закон от 05.02.2007 N 13-ФЗ (ред. от 08.11.2010) &quot;Об особенностях управления и распоряжения имуществом и акциями организаций, осуществляющих деятельность в области использования атомной энергии, и о внесении изменений в отдельные законодательные ак">
        <w:r>
          <w:rPr>
            <w:color w:val="0000FF"/>
          </w:rPr>
          <w:t>статью 15</w:t>
        </w:r>
      </w:hyperlink>
      <w:r>
        <w:t xml:space="preserve"> Федерального закона от 5 февраля 2007 года N 13-ФЗ "Об особенностях управления и распоряжения имуществом и акциями организаций, осуществляющих деяте</w:t>
      </w:r>
      <w:r>
        <w:t>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 7, ст. 834);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17) </w:t>
      </w:r>
      <w:hyperlink r:id="rId572" w:tooltip="Федеральный закон от 19.07.2007 N 134-ФЗ &quot;О внесении изменений в Федеральный закон &quot;О наркотических средствах и психотропных веществах&quot; и статью 17 Федерального закона &quot;О лицензировании отдельных видов деятельности&quot; ------------ Недействующая редакция {Консуль">
        <w:r>
          <w:rPr>
            <w:color w:val="0000FF"/>
          </w:rPr>
          <w:t>статью 2</w:t>
        </w:r>
      </w:hyperlink>
      <w:r>
        <w:t xml:space="preserve"> Федерального закона от 19 июля 2007 года N 134-ФЗ "О внесении изменений в Федеральный закон "О наркотических средствах и психотропных веществах" и статью 17 Федераль</w:t>
      </w:r>
      <w:r>
        <w:t>ного закона "О лицензировании отдельных видов деятельности" (Собрание законодательства Российской Федерации, 2007, N 30, ст. 3748);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18) Федеральный </w:t>
      </w:r>
      <w:hyperlink r:id="rId573" w:tooltip="Федеральный закон от 19.07.2007 N 135-ФЗ &quot;О внесении изменений в статьи 17 и 18 Федерального закона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июля 2007 года N 135-ФЗ "О внесении изм</w:t>
      </w:r>
      <w:r>
        <w:t>енений в статьи 17 и 18 Федерального закона "О лицензировании отдельных видов деятельности" (Собрание законодательства Российской Федерации, 2007, N 30, ст. 3749);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19) Федеральный </w:t>
      </w:r>
      <w:hyperlink r:id="rId574" w:tooltip="Федеральный закон от 19.07.2007 N 136-ФЗ (ред. от 22.07.2008) &quot;О внесении изменений в статьи 17 и 18 Федерального закона &quot;О лицензировании отдельных видов деятельности&quot; по вопросам лицензирования строительной деятельности&quot; ------------ Утратил силу или отменен">
        <w:r>
          <w:rPr>
            <w:color w:val="0000FF"/>
          </w:rPr>
          <w:t>закон</w:t>
        </w:r>
      </w:hyperlink>
      <w:r>
        <w:t xml:space="preserve"> от 19 июля 2007 года N 136-ФЗ "О внесении изменений в статьи 17 и 18 Федерального закона "О лицензировании отдельных видов деятельности" по вопросам лицензирования строительной деятельности" (Собрание законодат</w:t>
      </w:r>
      <w:r>
        <w:t>ельства Российской Федерации, 2007, N 30, ст. 3750);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20) </w:t>
      </w:r>
      <w:hyperlink r:id="rId575" w:tooltip="Федеральный закон от 08.11.2007 N 258-ФЗ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">
        <w:r>
          <w:rPr>
            <w:color w:val="0000FF"/>
          </w:rPr>
          <w:t>статью 10</w:t>
        </w:r>
      </w:hyperlink>
      <w:r>
        <w:t xml:space="preserve"> Федерального закона от 8 ноября 2007 года N 258-ФЗ "О вн</w:t>
      </w:r>
      <w:r>
        <w:t>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лицензирования отдельных видов деятельности" (Собрание законодательства Российско</w:t>
      </w:r>
      <w:r>
        <w:t>й Федерации, 2007, N 46, ст. 5554);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21) </w:t>
      </w:r>
      <w:hyperlink r:id="rId576" w:tooltip="Федеральный закон от 01.12.2007 N 318-ФЗ &quot;О внесении изменений в отдельные законодательные акты Российской Федерации в связи с принятием Федерального закона &quot;О Государственной корпорации по атомной энергии &quot;Росатом&quot; ------------ Недействующая редакция {Консуль">
        <w:r>
          <w:rPr>
            <w:color w:val="0000FF"/>
          </w:rPr>
          <w:t>статью 11</w:t>
        </w:r>
      </w:hyperlink>
      <w:r>
        <w:t xml:space="preserve"> Федерального закона от 1 декабря 2007 года N 318-ФЗ "О внесении измене</w:t>
      </w:r>
      <w:r>
        <w:t>ний в отдельные законодательные акты Российской Федерации в связи с принятием Федерального закона "О Государственной корпорации по атомной энергии "Росатом" (Собрание законодательства Российской Федерации, 2007, N 49, ст. 6079);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22) </w:t>
      </w:r>
      <w:hyperlink r:id="rId577" w:tooltip="Федеральный закон от 06.12.2007 N 334-ФЗ (ред. от 22.04.2010) &quot;О внесении изменений в Федеральный закон &quot;Об инвестиционных фондах&quot;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6 декабря 2007 года N 334-ФЗ "О внесении изменений в Федеральный закон "Об инвестиционных фондах" и отдельные законодательные акты Р</w:t>
      </w:r>
      <w:r>
        <w:t>оссийской Федерации" (Собрание законодательства Российской Федерации, 2007, N 50, ст. 6247);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23) Федеральный </w:t>
      </w:r>
      <w:hyperlink r:id="rId578" w:tooltip="Федеральный закон от 04.05.2008 N 59-ФЗ &quot;О внесении изменений в статьи 1 и 17 Федерального закона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4 мая 2008 года N 59-ФЗ "О внесении изменений в статьи 1 и 17 Федерального закона "</w:t>
      </w:r>
      <w:r>
        <w:t>О лицензировании отдельных видов деятельности" (Собрание законодательства Российской Федерации, 2008, N 18, ст. 1944);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24) Федеральный </w:t>
      </w:r>
      <w:hyperlink r:id="rId579" w:tooltip="Федеральный закон от 14.07.2008 N 113-ФЗ &quot;О внесении изменения в статью 18 Федерального закона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14 июля 2008 года N 113-ФЗ "</w:t>
      </w:r>
      <w:r>
        <w:t>О внесении изменения в статью 18 Федерального закона "О лицензировании отдельных видов деятельности" (Собрание законодательства Российской Федерации, 2008, N 29, ст. 3413);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25) </w:t>
      </w:r>
      <w:hyperlink r:id="rId580" w:tooltip="Федеральный закон от 22.07.2008 N 148-ФЗ (ред. от 27.07.2010)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22 июля 2008 года N 148-ФЗ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</w:t>
      </w:r>
      <w:r>
        <w:t>й Федерации, 2008, N 30, ст. 3604);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26) </w:t>
      </w:r>
      <w:hyperlink r:id="rId581" w:tooltip="Федеральный закон от 23.07.2008 N 160-ФЗ (ред. от 19.07.2011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------------ Недействующая редак">
        <w:r>
          <w:rPr>
            <w:color w:val="0000FF"/>
          </w:rPr>
          <w:t>статью 84</w:t>
        </w:r>
      </w:hyperlink>
      <w:r>
        <w:t xml:space="preserve"> Федерального закона от 23 июля 2008 года N 160-ФЗ "О внесении изменений</w:t>
      </w:r>
      <w:r>
        <w:t xml:space="preserve">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 30, ст. 3616);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27) </w:t>
      </w:r>
      <w:hyperlink r:id="rId582" w:tooltip="Федеральный закон от 22.12.2008 N 272-ФЗ (ред. от 07.02.2011) &quot;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&quot; ------------ Н">
        <w:r>
          <w:rPr>
            <w:color w:val="0000FF"/>
          </w:rPr>
          <w:t>статью 9</w:t>
        </w:r>
      </w:hyperlink>
      <w:r>
        <w:t xml:space="preserve"> Федерального закона от 22 декабря 2008 года N 272-ФЗ "О внесении изменений в отдельные законодательные акты Российской Федерации в связи с совершен</w:t>
      </w:r>
      <w:r>
        <w:t>ствованием государственного контроля в сфере частной охранной и детективной деятельности" (Собрание законодательства Российской Федерации, 2008, N 52, ст. 6227);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28) </w:t>
      </w:r>
      <w:hyperlink r:id="rId583" w:tooltip="Федеральный закон от 30.12.2008 N 307-ФЗ (ред. от 11.07.2011) &quot;Об аудиторской деятельности&quot; ------------ Недействующая редакция {КонсультантПлюс}">
        <w:r>
          <w:rPr>
            <w:color w:val="0000FF"/>
          </w:rPr>
          <w:t>статью 24</w:t>
        </w:r>
      </w:hyperlink>
      <w:r>
        <w:t xml:space="preserve"> Федерального закона от 30 декабря 2008 года N 307-ФЗ "Об ауд</w:t>
      </w:r>
      <w:r>
        <w:t>иторской деятельности" (Собрание законодательства Российской Федерации, 2009, N 1, ст. 15);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29) </w:t>
      </w:r>
      <w:hyperlink r:id="rId584" w:tooltip="Федеральный закон от 30.12.2008 N 309-ФЗ &quot;О внесении изменений в статью 16 Федерального закона &quot;Об охране окружающей среды&quot;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43</w:t>
        </w:r>
      </w:hyperlink>
      <w:r>
        <w:t xml:space="preserve"> Федерального закона от 30 декабря 2008 год</w:t>
      </w:r>
      <w:r>
        <w:t>а N 309-ФЗ "О внесении изменений в статью 16 Федерального закона "Об охране окружающей среды" и отдельные законодательные акты Российской Федерации" (Собрание законодательства Российской Федерации, 2009, N 1, ст. 17);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30) </w:t>
      </w:r>
      <w:hyperlink r:id="rId585" w:tooltip="Федеральный закон от 18.07.2009 N 177-ФЗ &quot;О внесении изменений в отдельные законодательные акты Российской Федерации в связи с совершенствованием контроля за оборотом прекурсоров наркотических средств и психотропных веществ&quot; ------------ Недействующая редакция">
        <w:r>
          <w:rPr>
            <w:color w:val="0000FF"/>
          </w:rPr>
          <w:t>статью 2</w:t>
        </w:r>
      </w:hyperlink>
      <w:r>
        <w:t xml:space="preserve"> Федерального закона от 18 июля 2009 года N 177-ФЗ "О внесении изменений в отдельные законодательные акты Российской Федерации в связи с совершенств</w:t>
      </w:r>
      <w:r>
        <w:t>ованием контроля за оборотом прекурсоров наркотических средств и психотропных веществ" (Собрание законодательства Российской Федерации, 2009, N 29, ст. 3614);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31) </w:t>
      </w:r>
      <w:hyperlink r:id="rId586" w:tooltip="Федеральный закон от 25.11.2009 N 273-ФЗ (ред. от 08.05.2010) &quot;О внесении изменений в статью 3.2 Федерального закона &quot;О введении в действие Градостроительного кодекса Российской Федерации&quot; и отдельные законодательные акты Российской Федерации&quot; ------------ Нед">
        <w:r>
          <w:rPr>
            <w:color w:val="0000FF"/>
          </w:rPr>
          <w:t>статью 2</w:t>
        </w:r>
      </w:hyperlink>
      <w:r>
        <w:t xml:space="preserve"> Федерального закона от 25 ноября 2009 года N 273-ФЗ "О внесении изменений в статью 3.2 Федерального закона "О введении в действие Градостроительного кодекса Российской Федерации" и отдельные законодатель</w:t>
      </w:r>
      <w:r>
        <w:t>ные акты Российской Федерации" (Собрание законодательства Российской Федерации, 2009, N 48, ст. 5723);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32) </w:t>
      </w:r>
      <w:hyperlink r:id="rId587" w:tooltip="Федеральный закон от 27.12.2009 N 374-ФЗ (ред. от 18.07.2011) &quot;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">
        <w:r>
          <w:rPr>
            <w:color w:val="0000FF"/>
          </w:rPr>
          <w:t>статью 18</w:t>
        </w:r>
      </w:hyperlink>
      <w:r>
        <w:t xml:space="preserve"> Федер</w:t>
      </w:r>
      <w:r>
        <w:t>ального закона от 27 декабря 2009 года N 374-ФЗ "О внесении изменений в статью 45 части первой и в главу 25.3 части второй Налогового кодекса Российской Федерации и отдельные законодательные акты Российской Федерации, а также о признании утратившим силу Фе</w:t>
      </w:r>
      <w:r>
        <w:t>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N 52, ст. 6450);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33)</w:t>
      </w:r>
      <w:r>
        <w:t xml:space="preserve"> </w:t>
      </w:r>
      <w:hyperlink r:id="rId588" w:tooltip="Федеральный закон от 19.05.2010 N 87-ФЗ &quot;О внесении изменений в отдельные законодательные акты Российской Федерации по вопросу культивирования растений, содержащих наркотические средства или психотропные вещества либо их прекурсоры&quot; ------------ Недействующая ">
        <w:r>
          <w:rPr>
            <w:color w:val="0000FF"/>
          </w:rPr>
          <w:t>статью 3</w:t>
        </w:r>
      </w:hyperlink>
      <w:r>
        <w:t xml:space="preserve"> Федерального закона от 19 мая 2010 года N 87-ФЗ "О внесении изменений в отдельные законодательные акты Российск</w:t>
      </w:r>
      <w:r>
        <w:t>ой Федерации по вопросу культивирования растений, содержащих наркотические средства или психотропные вещества либо их прекурсоры" (Собрание законодательства Российской Федерации, 2010, N 21, ст. 2525);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34) Федеральный </w:t>
      </w:r>
      <w:hyperlink r:id="rId589" w:tooltip="Федеральный закон от 31.05.2010 N 109-ФЗ &quot;О внесении изменений в статьи 12 и 14 Федерального закона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31 мая 2010 года N 109-ФЗ "О внесении изменений в статьи 12 и 14 Федерального закона "О лицензировании отдельных видов деятельности" (Собрание законодательства Российской Федерации, 2010, N 23, ст. 2791);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35) </w:t>
      </w:r>
      <w:hyperlink r:id="rId590" w:tooltip="Федеральный закон от 27.07.2010 N 227-ФЗ (ред. от 18.07.2011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------------">
        <w:r>
          <w:rPr>
            <w:color w:val="0000FF"/>
          </w:rPr>
          <w:t>статью 11</w:t>
        </w:r>
      </w:hyperlink>
      <w:r>
        <w:t xml:space="preserve"> Федерального закона от 27 июля 2010 года N 227-ФЗ "О внесении изменений в отдельные законодательные акты Российской Федерации в </w:t>
      </w:r>
      <w:r>
        <w:t>связи с принятием Федерального закона "Об организации предоставления государственных и муниципальных услуг" (Собрание законодательства Российской Федерации, 2010, N 31, ст. 4196);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36) </w:t>
      </w:r>
      <w:hyperlink r:id="rId591" w:tooltip="Федеральный закон от 27.07.2010 N 240-ФЗ &quot;О внесении изменений в Градостроительны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статью 3</w:t>
        </w:r>
      </w:hyperlink>
      <w:r>
        <w:t xml:space="preserve"> Федерального закона от 27 июля 2010 года N 240-ФЗ "О внесении изменений в Градостроительный кодекс Российской Федерации и отдельные законодательные акты Российской Федерации" (Собрание законодательства Российской Федерации, 2</w:t>
      </w:r>
      <w:r>
        <w:t>010, N 31, ст. 4209);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37) </w:t>
      </w:r>
      <w:hyperlink r:id="rId592" w:tooltip="Федеральный закон от 28.09.2010 N 243-ФЗ &quot;О внесении изменений в отдельные законодательные акты Российской Федерации в связи с принятием Федерального закона &quot;Об инновационном центре &quot;Сколково&quot; ------------ Недействующая редакция {КонсультантПлюс}">
        <w:r>
          <w:rPr>
            <w:color w:val="0000FF"/>
          </w:rPr>
          <w:t>статью 10</w:t>
        </w:r>
      </w:hyperlink>
      <w:r>
        <w:t xml:space="preserve"> Федерального закона от 28 сентября 2010 года N 243-ФЗ "О внесении изменений в отдельные законодат</w:t>
      </w:r>
      <w:r>
        <w:t>ельные акты Российской Федерации в связи с принятием Федерального закона "Об инновационном центре "Сколково" (Собрание законодательства Российской Федерации, 2010, N 40, ст. 4969);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38) Федеральный </w:t>
      </w:r>
      <w:hyperlink r:id="rId593" w:tooltip="Федеральный закон от 04.10.2010 N 269-ФЗ &quot;О внесении изменений в Федеральный закон &quot;О лицензировании отдельных видов деятельност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4 октября 2010 года N 269-ФЗ "О внесении изменений в Федеральный закон "О лицензировании отдельных видов деятельности" (Собрание законодательства Российской Федерации, 2010, N 41, ст. 5198);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39) </w:t>
      </w:r>
      <w:hyperlink r:id="rId594" w:tooltip="Федеральный закон от 08.11.2010 N 293-ФЗ (ред. от 18.07.2011) &quot;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">
        <w:r>
          <w:rPr>
            <w:color w:val="0000FF"/>
          </w:rPr>
          <w:t>статью 6</w:t>
        </w:r>
      </w:hyperlink>
      <w:r>
        <w:t xml:space="preserve"> Федерального закона от 8 ноября 2010 года N 293-ФЗ "О внесении изменений в отдельные законодательные акты Российской Федерации</w:t>
      </w:r>
      <w:r>
        <w:t xml:space="preserve">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N 46, ст. 5918);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40) </w:t>
      </w:r>
      <w:hyperlink r:id="rId595" w:tooltip="Федеральный закон от 29.12.2010 N 442-ФЗ &quot;О внесении изменений в Лесно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 1 статьи 5</w:t>
        </w:r>
      </w:hyperlink>
      <w:r>
        <w:t xml:space="preserve"> и </w:t>
      </w:r>
      <w:hyperlink r:id="rId596" w:tooltip="Федеральный закон от 29.12.2010 N 442-ФЗ &quot;О внесении изменений в Лесно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часть 2 статьи 12</w:t>
        </w:r>
      </w:hyperlink>
      <w:r>
        <w:t xml:space="preserve"> Федерального закона от 29 декабря 2010 года N 442-ФЗ "О внесении изменений в Лесной кодекс Российской</w:t>
      </w:r>
      <w:r>
        <w:t xml:space="preserve"> Федерации и отдельные законодательные акты Российской Федерации" (Собрание законодательства Российской Федерации, 2011, N 1, ст. 54).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 </w:t>
      </w:r>
      <w:hyperlink r:id="rId597" w:tooltip="Федеральный закон от 29.12.2010 N 442-ФЗ &quot;О внесении изменений в Лесной кодекс Российской Федерации и отдельные законодательные акты Российской Федерации&quot; ------------ Недействующая редакция {КонсультантПлюс}">
        <w:r>
          <w:rPr>
            <w:color w:val="0000FF"/>
          </w:rPr>
          <w:t>Пункт 2 статьи 5</w:t>
        </w:r>
      </w:hyperlink>
      <w:r>
        <w:t xml:space="preserve"> Федерального закон</w:t>
      </w:r>
      <w:r>
        <w:t>а от 29 декабря 2010 года N 442-ФЗ "О внесении изменений в Лесной кодекс Российской Федерации и отдельные законодательные акты Российской Федерации" (Собрание законодательства Российской Федерации, 2011, N 1, ст. 54) исключить.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Title0"/>
        <w:ind w:firstLine="540"/>
        <w:jc w:val="both"/>
        <w:outlineLvl w:val="1"/>
      </w:pPr>
      <w:r>
        <w:t>Статья 24. Порядок вступления в силу настоящего Федерального закона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опубликования, за исключением положений, для которых настоящей статьей установ</w:t>
      </w:r>
      <w:r>
        <w:t>лены иные сроки вступления их в силу.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2. </w:t>
      </w:r>
      <w:hyperlink w:anchor="P188" w:tooltip="2. Лицензионные требования могут включать в себя требования к созданию юридических лиц и деятельности юридических лиц, индивидуальных предпринимателей в соответствующих сферах деятельности, установленные федеральными законами и принятыми в соответствии с ними ">
        <w:r>
          <w:rPr>
            <w:color w:val="0000FF"/>
          </w:rPr>
          <w:t>Части 2</w:t>
        </w:r>
      </w:hyperlink>
      <w:r>
        <w:t xml:space="preserve"> и </w:t>
      </w:r>
      <w:hyperlink w:anchor="P203" w:tooltip="5. Утратил силу. - Федеральный закон от 17.06.2019 N 148-ФЗ.">
        <w:r>
          <w:rPr>
            <w:color w:val="0000FF"/>
          </w:rPr>
          <w:t>5 статьи 8</w:t>
        </w:r>
      </w:hyperlink>
      <w:r>
        <w:t xml:space="preserve">, </w:t>
      </w:r>
      <w:hyperlink w:anchor="P421" w:tooltip="3) утратил силу. - Федеральный закон от 17.06.2019 N 148-ФЗ;">
        <w:r>
          <w:rPr>
            <w:color w:val="0000FF"/>
          </w:rPr>
          <w:t>пункт 3 части 7 статьи 14</w:t>
        </w:r>
      </w:hyperlink>
      <w:r>
        <w:t xml:space="preserve"> настоящего Федерального закона вступают в силу со дня его официального опубликования.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3. </w:t>
      </w:r>
      <w:hyperlink w:anchor="P543" w:tooltip="Статья 19. Оценка соблюдения соискателем лицензии, лицензиатом лицензионных требований">
        <w:r>
          <w:rPr>
            <w:color w:val="0000FF"/>
          </w:rPr>
          <w:t>Части 1</w:t>
        </w:r>
      </w:hyperlink>
      <w:r>
        <w:t xml:space="preserve"> - </w:t>
      </w:r>
      <w:hyperlink w:anchor="P543" w:tooltip="Статья 19. Оценка соблюдения соискателем лицензии, лицензиатом лицензионных требований">
        <w:r>
          <w:rPr>
            <w:color w:val="0000FF"/>
          </w:rPr>
          <w:t>13 статьи 19</w:t>
        </w:r>
      </w:hyperlink>
      <w:r>
        <w:t xml:space="preserve"> настоящего Федерального закона вступают в силу с 1 июля 2011 года.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4. </w:t>
      </w:r>
      <w:hyperlink w:anchor="P256" w:tooltip="14) деятельность по тушению пожаров в населенных пунктах, на производственных объектах и объектах инфраструктуры;">
        <w:r>
          <w:rPr>
            <w:color w:val="0000FF"/>
          </w:rPr>
          <w:t>Пункт 14 части 1 статьи 12</w:t>
        </w:r>
      </w:hyperlink>
      <w:r>
        <w:t xml:space="preserve"> в части деятельности по тушению лесных пожаров применяется с 1 января 2012 года.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5. </w:t>
      </w:r>
      <w:hyperlink w:anchor="P159" w:tooltip="4) предоставление заинтересованным лицам информации по вопросам лицензирования, включая размещение этой информации в информационно-телекоммуникационной сети &quot;Интернет&quot; на официальных сайтах лицензирующих органов с указанием адресов электронной почты, по которы">
        <w:r>
          <w:rPr>
            <w:color w:val="0000FF"/>
          </w:rPr>
          <w:t>Пункт 4 части 2 статьи 5</w:t>
        </w:r>
      </w:hyperlink>
      <w:r>
        <w:t xml:space="preserve">, </w:t>
      </w:r>
      <w:hyperlink w:anchor="P366" w:tooltip="6. Положениями о лицензировании конкретных видов деятельности может быть предусмотрено, что заявление о предоставлении лицензии и прилагаемые к нему документы, предусмотренные законодательством Российской Федерации, соискатель лицензии вправе представить в лиц">
        <w:r>
          <w:rPr>
            <w:color w:val="0000FF"/>
          </w:rPr>
          <w:t>части 6</w:t>
        </w:r>
      </w:hyperlink>
      <w:r>
        <w:t xml:space="preserve"> и </w:t>
      </w:r>
      <w:hyperlink w:anchor="P386" w:tooltip="11.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.">
        <w:r>
          <w:rPr>
            <w:color w:val="0000FF"/>
          </w:rPr>
          <w:t>11 статьи 13</w:t>
        </w:r>
      </w:hyperlink>
      <w:r>
        <w:t xml:space="preserve">, </w:t>
      </w:r>
      <w:hyperlink w:anchor="P427" w:tooltip="9. Утратил силу с 1 января 2021 года. - Федеральный закон от 27.12.2019 N 478-ФЗ.">
        <w:r>
          <w:rPr>
            <w:color w:val="0000FF"/>
          </w:rPr>
          <w:t>часть 9 статьи 14</w:t>
        </w:r>
      </w:hyperlink>
      <w:r>
        <w:t xml:space="preserve">, </w:t>
      </w:r>
      <w:hyperlink w:anchor="P429" w:tooltip="Статья 15. Утратила силу с 1 марта 2022 года. - Федеральный закон от 11.06.2021 N 170-ФЗ.">
        <w:r>
          <w:rPr>
            <w:color w:val="0000FF"/>
          </w:rPr>
          <w:t>часть 3 статьи 15</w:t>
        </w:r>
      </w:hyperlink>
      <w:r>
        <w:t xml:space="preserve">, </w:t>
      </w:r>
      <w:hyperlink w:anchor="P436" w:tooltip="3. Лицензионное дело может формироваться и вестись в электронной форме, в том числе в информационной системе, в которой ведется реестр лицензий.">
        <w:r>
          <w:rPr>
            <w:color w:val="0000FF"/>
          </w:rPr>
          <w:t>часть 3 статьи 16</w:t>
        </w:r>
      </w:hyperlink>
      <w:r>
        <w:t xml:space="preserve">, </w:t>
      </w:r>
      <w:hyperlink w:anchor="P439" w:tooltip="Статья 17. Утратила силу с 1 января 2021 года. - Федеральный закон от 27.12.2019 N 478-ФЗ.">
        <w:r>
          <w:rPr>
            <w:color w:val="0000FF"/>
          </w:rPr>
          <w:t>части 5</w:t>
        </w:r>
      </w:hyperlink>
      <w:r>
        <w:t xml:space="preserve"> и </w:t>
      </w:r>
      <w:hyperlink w:anchor="P439" w:tooltip="Статья 17. Утратила силу с 1 января 2021 года. - Федеральный закон от 27.12.2019 N 478-ФЗ.">
        <w:r>
          <w:rPr>
            <w:color w:val="0000FF"/>
          </w:rPr>
          <w:t>6 статьи 17</w:t>
        </w:r>
      </w:hyperlink>
      <w:r>
        <w:t xml:space="preserve">, </w:t>
      </w:r>
      <w:hyperlink w:anchor="P480" w:tooltip="4. Положениями о лицензировании конкретных видов деятельности может быть предусмотрено, что заявление о внесении изменений в реестр лицензий лицензиат, его правопреемник или иное предусмотренное федеральным законом лицо также вправе представить в лицензирующий">
        <w:r>
          <w:rPr>
            <w:color w:val="0000FF"/>
          </w:rPr>
          <w:t>части 4</w:t>
        </w:r>
      </w:hyperlink>
      <w:r>
        <w:t xml:space="preserve">, </w:t>
      </w:r>
      <w:hyperlink w:anchor="P506" w:tooltip="13. Утратил силу с 1 марта 2022 года. - Федеральный закон от 11.06.2021 N 170-ФЗ.">
        <w:r>
          <w:rPr>
            <w:color w:val="0000FF"/>
          </w:rPr>
          <w:t>13</w:t>
        </w:r>
      </w:hyperlink>
      <w:r>
        <w:t xml:space="preserve"> и</w:t>
      </w:r>
      <w:r>
        <w:t xml:space="preserve"> </w:t>
      </w:r>
      <w:hyperlink w:anchor="P528" w:tooltip="20. В случае, если в заявлении о внесении изменений в реестр лицензий указывается на необходимость получения выписки из реестра лицензий, лицензирующий орган направляет лицензиату в форме электронного документа, подписанного усиленной квалифицированной электро">
        <w:r>
          <w:rPr>
            <w:color w:val="0000FF"/>
          </w:rPr>
          <w:t>20 статьи 18</w:t>
        </w:r>
      </w:hyperlink>
      <w:r>
        <w:t xml:space="preserve">, </w:t>
      </w:r>
      <w:hyperlink w:anchor="P543" w:tooltip="Статья 19. Оценка соблюдения соискателем лицензии, лицензиатом лицензионных требований">
        <w:r>
          <w:rPr>
            <w:color w:val="0000FF"/>
          </w:rPr>
          <w:t>часть 14 статьи 19</w:t>
        </w:r>
      </w:hyperlink>
      <w:r>
        <w:t xml:space="preserve">, </w:t>
      </w:r>
      <w:hyperlink w:anchor="P723" w:tooltip="15. Утратил силу с 1 марта 2026 года. - Федеральный закон от 31.07.2025 N 304-ФЗ.">
        <w:r>
          <w:rPr>
            <w:color w:val="0000FF"/>
          </w:rPr>
          <w:t>часть 15 статьи 20</w:t>
        </w:r>
      </w:hyperlink>
      <w:r>
        <w:t xml:space="preserve">, </w:t>
      </w:r>
      <w:hyperlink w:anchor="P783" w:tooltip="3. Реестр лицензий ведется на электронных носителях, его хранение и ведение должны осуществляться в местах, недоступных для посторонних лиц, в условиях, обеспечивающих предотвращение уничтожения, блокирования, хищения, модифицирования информации.">
        <w:r>
          <w:rPr>
            <w:color w:val="0000FF"/>
          </w:rPr>
          <w:t>части 3</w:t>
        </w:r>
      </w:hyperlink>
      <w:r>
        <w:t xml:space="preserve">, </w:t>
      </w:r>
      <w:hyperlink w:anchor="P806" w:tooltip="10. Утратил силу с 1 января 2021 года. - Федеральный закон от 27.12.2019 N 478-ФЗ.">
        <w:r>
          <w:rPr>
            <w:color w:val="0000FF"/>
          </w:rPr>
          <w:t>10</w:t>
        </w:r>
      </w:hyperlink>
      <w:r>
        <w:t xml:space="preserve">, </w:t>
      </w:r>
      <w:hyperlink w:anchor="P807" w:tooltip="11. Лицензирующий орган обязан обеспечить получение от соискателей лицензий и лицензиатов документов, предусмотренных настоящим Федеральным законом, в форме электронных документов и направление им таких документов, а также доступ к размещаемой в информационно-">
        <w:r>
          <w:rPr>
            <w:color w:val="0000FF"/>
          </w:rPr>
          <w:t>11</w:t>
        </w:r>
      </w:hyperlink>
      <w:r>
        <w:t xml:space="preserve"> и </w:t>
      </w:r>
      <w:hyperlink w:anchor="P808" w:tooltip="12. Лицензирующий орган получает предусмотренную настоящим Федеральным законом информацию и направляет ее заявителям с использованием информационно-телекоммуникационной сети &quot;Интернет&quot; в соответствии с законодательством Российской Федерации, регулирующим вопро">
        <w:r>
          <w:rPr>
            <w:color w:val="0000FF"/>
          </w:rPr>
          <w:t>12 статьи 21</w:t>
        </w:r>
      </w:hyperlink>
      <w:r>
        <w:t xml:space="preserve"> настоящего Федерального закона вступают в силу с 1 июля 2012 года.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 xml:space="preserve">6. Нормативные правовые акты, действующие на территории Российской Федерации и регулирующие вопросы лицензирования отдельных видов </w:t>
      </w:r>
      <w:r>
        <w:t>деятельности, применяются в части, не противоречащей настоящему Федеральному закону, со дня вступления в силу настоящего Федерального закона до приведения их в соответствие с настоящим Федеральным законом.</w:t>
      </w:r>
    </w:p>
    <w:p w:rsidR="00720C46" w:rsidRDefault="00D56D61">
      <w:pPr>
        <w:pStyle w:val="ConsPlusNormal0"/>
        <w:spacing w:before="240"/>
        <w:ind w:firstLine="540"/>
        <w:jc w:val="both"/>
      </w:pPr>
      <w:r>
        <w:t>7. До утверждения положения о лицензировании деяте</w:t>
      </w:r>
      <w:r>
        <w:t>льности, связанной с обращением взрывчатых материалов промышленного назначения, лицензирование такой деятельности осуществляется в соответствии с нормативными правовыми актами, определяющими порядок лицензирования соответственно производства взрывчатых мат</w:t>
      </w:r>
      <w:r>
        <w:t>ериалов промышленного назначения, хранения взрывчатых материалов промышленного назначения, применения взрывчатых материалов промышленного назначения и деятельности по распространению взрывчатых материалов промышленного назначения.</w:t>
      </w:r>
    </w:p>
    <w:p w:rsidR="00720C46" w:rsidRDefault="00D56D61">
      <w:pPr>
        <w:pStyle w:val="ConsPlusNormal0"/>
        <w:jc w:val="both"/>
      </w:pPr>
      <w:r>
        <w:t>(часть 7 введена Федераль</w:t>
      </w:r>
      <w:r>
        <w:t xml:space="preserve">ным </w:t>
      </w:r>
      <w:hyperlink r:id="rId598" w:tooltip="Федеральный закон от 28.07.2012 N 133-ФЗ (ред. от 12.12.2023) &quot;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&quot;одного окна&quot; {Консуль">
        <w:r>
          <w:rPr>
            <w:color w:val="0000FF"/>
          </w:rPr>
          <w:t>законом</w:t>
        </w:r>
      </w:hyperlink>
      <w:r>
        <w:t xml:space="preserve"> от 28.07.2012 N 133-ФЗ)</w:t>
      </w:r>
    </w:p>
    <w:p w:rsidR="00720C46" w:rsidRDefault="00720C46">
      <w:pPr>
        <w:pStyle w:val="ConsPlusNormal0"/>
        <w:ind w:firstLine="540"/>
        <w:jc w:val="both"/>
      </w:pPr>
    </w:p>
    <w:p w:rsidR="00720C46" w:rsidRDefault="00D56D61">
      <w:pPr>
        <w:pStyle w:val="ConsPlusNormal0"/>
        <w:jc w:val="right"/>
      </w:pPr>
      <w:r>
        <w:t>Президент</w:t>
      </w:r>
    </w:p>
    <w:p w:rsidR="00720C46" w:rsidRDefault="00D56D61">
      <w:pPr>
        <w:pStyle w:val="ConsPlusNormal0"/>
        <w:jc w:val="right"/>
      </w:pPr>
      <w:r>
        <w:t>Российской Федерации</w:t>
      </w:r>
    </w:p>
    <w:p w:rsidR="00720C46" w:rsidRDefault="00D56D61">
      <w:pPr>
        <w:pStyle w:val="ConsPlusNormal0"/>
        <w:jc w:val="right"/>
      </w:pPr>
      <w:r>
        <w:t>Д.МЕДВЕДЕВ</w:t>
      </w:r>
    </w:p>
    <w:p w:rsidR="00720C46" w:rsidRDefault="00D56D61">
      <w:pPr>
        <w:pStyle w:val="ConsPlusNormal0"/>
      </w:pPr>
      <w:r>
        <w:t>Москва, Кремль</w:t>
      </w:r>
    </w:p>
    <w:p w:rsidR="00720C46" w:rsidRDefault="00D56D61">
      <w:pPr>
        <w:pStyle w:val="ConsPlusNormal0"/>
        <w:spacing w:before="240"/>
      </w:pPr>
      <w:r>
        <w:t>4 мая 2011 года</w:t>
      </w:r>
    </w:p>
    <w:p w:rsidR="00720C46" w:rsidRDefault="00D56D61">
      <w:pPr>
        <w:pStyle w:val="ConsPlusNormal0"/>
        <w:spacing w:before="240"/>
      </w:pPr>
      <w:r>
        <w:t>N 99-ФЗ</w:t>
      </w:r>
    </w:p>
    <w:p w:rsidR="00720C46" w:rsidRDefault="00720C46">
      <w:pPr>
        <w:pStyle w:val="ConsPlusNormal0"/>
      </w:pPr>
    </w:p>
    <w:p w:rsidR="00720C46" w:rsidRDefault="00720C46">
      <w:pPr>
        <w:pStyle w:val="ConsPlusNormal0"/>
      </w:pPr>
    </w:p>
    <w:p w:rsidR="00720C46" w:rsidRDefault="00720C4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20C46">
      <w:headerReference w:type="default" r:id="rId599"/>
      <w:footerReference w:type="default" r:id="rId600"/>
      <w:headerReference w:type="first" r:id="rId601"/>
      <w:footerReference w:type="first" r:id="rId60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D61" w:rsidRDefault="00D56D61">
      <w:r>
        <w:separator/>
      </w:r>
    </w:p>
  </w:endnote>
  <w:endnote w:type="continuationSeparator" w:id="0">
    <w:p w:rsidR="00D56D61" w:rsidRDefault="00D5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46" w:rsidRDefault="00720C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0C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0C46" w:rsidRDefault="00D56D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0C46" w:rsidRDefault="00D56D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0C46" w:rsidRDefault="00D56D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6595B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6595B"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720C46" w:rsidRDefault="00D56D6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C46" w:rsidRDefault="00720C4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720C46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720C46" w:rsidRDefault="00D56D6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720C46" w:rsidRDefault="00D56D6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720C46" w:rsidRDefault="00D56D6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B6595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B6595B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720C46" w:rsidRDefault="00D56D6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D61" w:rsidRDefault="00D56D61">
      <w:r>
        <w:separator/>
      </w:r>
    </w:p>
  </w:footnote>
  <w:footnote w:type="continuationSeparator" w:id="0">
    <w:p w:rsidR="00D56D61" w:rsidRDefault="00D56D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20C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0C46" w:rsidRDefault="00D56D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04.05.2011 N 99-ФЗ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>"О лицензировании отдельных видов деятельности"</w:t>
          </w:r>
        </w:p>
      </w:tc>
      <w:tc>
        <w:tcPr>
          <w:tcW w:w="2300" w:type="pct"/>
          <w:vAlign w:val="center"/>
        </w:tcPr>
        <w:p w:rsidR="00720C46" w:rsidRDefault="00D56D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720C46" w:rsidRDefault="00720C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0C46" w:rsidRDefault="00720C46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720C4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720C46" w:rsidRDefault="00D56D6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04.05.2011 N 99-ФЗ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31.07.2025)</w:t>
          </w:r>
          <w:r>
            <w:rPr>
              <w:rFonts w:ascii="Tahoma" w:hAnsi="Tahoma" w:cs="Tahoma"/>
              <w:sz w:val="16"/>
              <w:szCs w:val="16"/>
            </w:rPr>
            <w:br/>
            <w:t>"О лицензировании отдельных видов деятельности"</w:t>
          </w:r>
        </w:p>
      </w:tc>
      <w:tc>
        <w:tcPr>
          <w:tcW w:w="2300" w:type="pct"/>
          <w:vAlign w:val="center"/>
        </w:tcPr>
        <w:p w:rsidR="00720C46" w:rsidRDefault="00D56D6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720C46" w:rsidRDefault="00720C4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720C46" w:rsidRDefault="00720C4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46"/>
    <w:rsid w:val="00720C46"/>
    <w:rsid w:val="00B6595B"/>
    <w:rsid w:val="00D5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659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9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B659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9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3890&amp;date=02.03.2026&amp;dst=100033&amp;field=134&amp;demo=2" TargetMode="External"/><Relationship Id="rId299" Type="http://schemas.openxmlformats.org/officeDocument/2006/relationships/hyperlink" Target="https://login.consultant.ru/link/?req=doc&amp;base=LAW&amp;n=430575&amp;date=02.03.2026&amp;dst=100092&amp;field=134&amp;demo=2" TargetMode="External"/><Relationship Id="rId21" Type="http://schemas.openxmlformats.org/officeDocument/2006/relationships/hyperlink" Target="https://login.consultant.ru/link/?req=doc&amp;base=LAW&amp;n=330122&amp;date=02.03.2026&amp;dst=100214&amp;field=134&amp;demo=2" TargetMode="External"/><Relationship Id="rId63" Type="http://schemas.openxmlformats.org/officeDocument/2006/relationships/hyperlink" Target="https://login.consultant.ru/link/?req=doc&amp;base=LAW&amp;n=465779&amp;date=02.03.2026&amp;dst=100668&amp;field=134&amp;demo=2" TargetMode="External"/><Relationship Id="rId159" Type="http://schemas.openxmlformats.org/officeDocument/2006/relationships/hyperlink" Target="https://login.consultant.ru/link/?req=doc&amp;base=LAW&amp;n=507383&amp;date=02.03.2026&amp;dst=100394&amp;field=134&amp;demo=2" TargetMode="External"/><Relationship Id="rId324" Type="http://schemas.openxmlformats.org/officeDocument/2006/relationships/hyperlink" Target="https://login.consultant.ru/link/?req=doc&amp;base=LAW&amp;n=508482&amp;date=02.03.2026&amp;dst=102751&amp;field=134&amp;demo=2" TargetMode="External"/><Relationship Id="rId366" Type="http://schemas.openxmlformats.org/officeDocument/2006/relationships/hyperlink" Target="https://login.consultant.ru/link/?req=doc&amp;base=LAW&amp;n=523521&amp;date=02.03.2026&amp;dst=101628&amp;field=134&amp;demo=2" TargetMode="External"/><Relationship Id="rId531" Type="http://schemas.openxmlformats.org/officeDocument/2006/relationships/hyperlink" Target="https://login.consultant.ru/link/?req=doc&amp;base=LAW&amp;n=93980&amp;date=02.03.2026&amp;demo=2" TargetMode="External"/><Relationship Id="rId573" Type="http://schemas.openxmlformats.org/officeDocument/2006/relationships/hyperlink" Target="https://login.consultant.ru/link/?req=doc&amp;base=LAW&amp;n=69856&amp;date=02.03.2026&amp;demo=2" TargetMode="External"/><Relationship Id="rId170" Type="http://schemas.openxmlformats.org/officeDocument/2006/relationships/hyperlink" Target="https://login.consultant.ru/link/?req=doc&amp;base=LAW&amp;n=507383&amp;date=02.03.2026&amp;dst=100397&amp;field=134&amp;demo=2" TargetMode="External"/><Relationship Id="rId226" Type="http://schemas.openxmlformats.org/officeDocument/2006/relationships/hyperlink" Target="https://login.consultant.ru/link/?req=doc&amp;base=LAW&amp;n=420989&amp;date=02.03.2026&amp;dst=100511&amp;field=134&amp;demo=2" TargetMode="External"/><Relationship Id="rId433" Type="http://schemas.openxmlformats.org/officeDocument/2006/relationships/hyperlink" Target="https://login.consultant.ru/link/?req=doc&amp;base=LAW&amp;n=516871&amp;date=02.03.2026&amp;dst=9&amp;field=134&amp;demo=2" TargetMode="External"/><Relationship Id="rId268" Type="http://schemas.openxmlformats.org/officeDocument/2006/relationships/hyperlink" Target="https://login.consultant.ru/link/?req=doc&amp;base=LAW&amp;n=406008&amp;date=02.03.2026&amp;dst=100012&amp;field=134&amp;demo=2" TargetMode="External"/><Relationship Id="rId475" Type="http://schemas.openxmlformats.org/officeDocument/2006/relationships/hyperlink" Target="https://login.consultant.ru/link/?req=doc&amp;base=LAW&amp;n=508482&amp;date=02.03.2026&amp;dst=102937&amp;field=134&amp;demo=2" TargetMode="External"/><Relationship Id="rId32" Type="http://schemas.openxmlformats.org/officeDocument/2006/relationships/hyperlink" Target="https://login.consultant.ru/link/?req=doc&amp;base=LAW&amp;n=304077&amp;date=02.03.2026&amp;dst=100066&amp;field=134&amp;demo=2" TargetMode="External"/><Relationship Id="rId74" Type="http://schemas.openxmlformats.org/officeDocument/2006/relationships/hyperlink" Target="https://login.consultant.ru/link/?req=doc&amp;base=LAW&amp;n=322489&amp;date=02.03.2026&amp;dst=100015&amp;field=134&amp;demo=2" TargetMode="External"/><Relationship Id="rId128" Type="http://schemas.openxmlformats.org/officeDocument/2006/relationships/hyperlink" Target="https://login.consultant.ru/link/?req=doc&amp;base=LAW&amp;n=142907&amp;date=02.03.2026&amp;dst=100277&amp;field=134&amp;demo=2" TargetMode="External"/><Relationship Id="rId335" Type="http://schemas.openxmlformats.org/officeDocument/2006/relationships/hyperlink" Target="https://login.consultant.ru/link/?req=doc&amp;base=LAW&amp;n=508482&amp;date=02.03.2026&amp;dst=102766&amp;field=134&amp;demo=2" TargetMode="External"/><Relationship Id="rId377" Type="http://schemas.openxmlformats.org/officeDocument/2006/relationships/hyperlink" Target="https://login.consultant.ru/link/?req=doc&amp;base=LAW&amp;n=508482&amp;date=02.03.2026&amp;dst=102817&amp;field=134&amp;demo=2" TargetMode="External"/><Relationship Id="rId500" Type="http://schemas.openxmlformats.org/officeDocument/2006/relationships/hyperlink" Target="https://login.consultant.ru/link/?req=doc&amp;base=LAW&amp;n=508482&amp;date=02.03.2026&amp;dst=102964&amp;field=134&amp;demo=2" TargetMode="External"/><Relationship Id="rId542" Type="http://schemas.openxmlformats.org/officeDocument/2006/relationships/hyperlink" Target="https://login.consultant.ru/link/?req=doc&amp;base=LAW&amp;n=521885&amp;date=02.03.2026&amp;dst=263&amp;field=134&amp;demo=2" TargetMode="External"/><Relationship Id="rId584" Type="http://schemas.openxmlformats.org/officeDocument/2006/relationships/hyperlink" Target="https://login.consultant.ru/link/?req=doc&amp;base=LAW&amp;n=83309&amp;date=02.03.2026&amp;dst=100344&amp;field=134&amp;demo=2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508482&amp;date=02.03.2026&amp;dst=102700&amp;field=134&amp;demo=2" TargetMode="External"/><Relationship Id="rId237" Type="http://schemas.openxmlformats.org/officeDocument/2006/relationships/hyperlink" Target="https://login.consultant.ru/link/?req=doc&amp;base=LAW&amp;n=436354&amp;date=02.03.2026&amp;dst=100182&amp;field=134&amp;demo=2" TargetMode="External"/><Relationship Id="rId402" Type="http://schemas.openxmlformats.org/officeDocument/2006/relationships/hyperlink" Target="https://login.consultant.ru/link/?req=doc&amp;base=LAW&amp;n=508482&amp;date=02.03.2026&amp;dst=102842&amp;field=134&amp;demo=2" TargetMode="External"/><Relationship Id="rId279" Type="http://schemas.openxmlformats.org/officeDocument/2006/relationships/hyperlink" Target="https://login.consultant.ru/link/?req=doc&amp;base=LAW&amp;n=508482&amp;date=02.03.2026&amp;dst=102721&amp;field=134&amp;demo=2" TargetMode="External"/><Relationship Id="rId444" Type="http://schemas.openxmlformats.org/officeDocument/2006/relationships/hyperlink" Target="https://login.consultant.ru/link/?req=doc&amp;base=LAW&amp;n=515394&amp;date=02.03.2026&amp;dst=8&amp;field=134&amp;demo=2" TargetMode="External"/><Relationship Id="rId486" Type="http://schemas.openxmlformats.org/officeDocument/2006/relationships/hyperlink" Target="https://login.consultant.ru/link/?req=doc&amp;base=LAW&amp;n=508482&amp;date=02.03.2026&amp;dst=102950&amp;field=134&amp;demo=2" TargetMode="External"/><Relationship Id="rId43" Type="http://schemas.openxmlformats.org/officeDocument/2006/relationships/hyperlink" Target="https://login.consultant.ru/link/?req=doc&amp;base=LAW&amp;n=341798&amp;date=02.03.2026&amp;dst=100009&amp;field=134&amp;demo=2" TargetMode="External"/><Relationship Id="rId139" Type="http://schemas.openxmlformats.org/officeDocument/2006/relationships/hyperlink" Target="https://login.consultant.ru/link/?req=doc&amp;base=LAW&amp;n=483645&amp;date=02.03.2026&amp;dst=100024&amp;field=134&amp;demo=2" TargetMode="External"/><Relationship Id="rId290" Type="http://schemas.openxmlformats.org/officeDocument/2006/relationships/hyperlink" Target="https://login.consultant.ru/link/?req=doc&amp;base=LAW&amp;n=508482&amp;date=02.03.2026&amp;dst=102725&amp;field=134&amp;demo=2" TargetMode="External"/><Relationship Id="rId304" Type="http://schemas.openxmlformats.org/officeDocument/2006/relationships/hyperlink" Target="https://login.consultant.ru/link/?req=doc&amp;base=LAW&amp;n=508482&amp;date=02.03.2026&amp;dst=102729&amp;field=134&amp;demo=2" TargetMode="External"/><Relationship Id="rId346" Type="http://schemas.openxmlformats.org/officeDocument/2006/relationships/hyperlink" Target="https://login.consultant.ru/link/?req=doc&amp;base=LAW&amp;n=523211&amp;date=02.03.2026&amp;dst=100224&amp;field=134&amp;demo=2" TargetMode="External"/><Relationship Id="rId388" Type="http://schemas.openxmlformats.org/officeDocument/2006/relationships/hyperlink" Target="https://login.consultant.ru/link/?req=doc&amp;base=LAW&amp;n=508482&amp;date=02.03.2026&amp;dst=102830&amp;field=134&amp;demo=2" TargetMode="External"/><Relationship Id="rId511" Type="http://schemas.openxmlformats.org/officeDocument/2006/relationships/hyperlink" Target="https://login.consultant.ru/link/?req=doc&amp;base=LAW&amp;n=456130&amp;date=02.03.2026&amp;dst=100110&amp;field=134&amp;demo=2" TargetMode="External"/><Relationship Id="rId553" Type="http://schemas.openxmlformats.org/officeDocument/2006/relationships/hyperlink" Target="https://login.consultant.ru/link/?req=doc&amp;base=LAW&amp;n=386834&amp;date=02.03.2026&amp;dst=100069&amp;field=134&amp;demo=2" TargetMode="External"/><Relationship Id="rId85" Type="http://schemas.openxmlformats.org/officeDocument/2006/relationships/hyperlink" Target="https://login.consultant.ru/link/?req=doc&amp;base=LAW&amp;n=465779&amp;date=02.03.2026&amp;dst=100668&amp;field=134&amp;demo=2" TargetMode="External"/><Relationship Id="rId150" Type="http://schemas.openxmlformats.org/officeDocument/2006/relationships/hyperlink" Target="https://login.consultant.ru/link/?req=doc&amp;base=LAW&amp;n=508482&amp;date=02.03.2026&amp;dst=102676&amp;field=134&amp;demo=2" TargetMode="External"/><Relationship Id="rId192" Type="http://schemas.openxmlformats.org/officeDocument/2006/relationships/hyperlink" Target="https://login.consultant.ru/link/?req=doc&amp;base=LAW&amp;n=517429&amp;date=02.03.2026&amp;dst=100016&amp;field=134&amp;demo=2" TargetMode="External"/><Relationship Id="rId206" Type="http://schemas.openxmlformats.org/officeDocument/2006/relationships/hyperlink" Target="https://login.consultant.ru/link/?req=doc&amp;base=LAW&amp;n=471067&amp;date=02.03.2026&amp;dst=100011&amp;field=134&amp;demo=2" TargetMode="External"/><Relationship Id="rId413" Type="http://schemas.openxmlformats.org/officeDocument/2006/relationships/hyperlink" Target="https://login.consultant.ru/link/?req=doc&amp;base=LAW&amp;n=323537&amp;date=02.03.2026&amp;dst=100763&amp;field=134&amp;demo=2" TargetMode="External"/><Relationship Id="rId595" Type="http://schemas.openxmlformats.org/officeDocument/2006/relationships/hyperlink" Target="https://login.consultant.ru/link/?req=doc&amp;base=LAW&amp;n=108814&amp;date=02.03.2026&amp;dst=100327&amp;field=134&amp;demo=2" TargetMode="External"/><Relationship Id="rId248" Type="http://schemas.openxmlformats.org/officeDocument/2006/relationships/hyperlink" Target="https://login.consultant.ru/link/?req=doc&amp;base=LAW&amp;n=514833&amp;date=02.03.2026&amp;dst=100020&amp;field=134&amp;demo=2" TargetMode="External"/><Relationship Id="rId455" Type="http://schemas.openxmlformats.org/officeDocument/2006/relationships/hyperlink" Target="https://login.consultant.ru/link/?req=doc&amp;base=LAW&amp;n=470715&amp;date=02.03.2026&amp;dst=100014&amp;field=134&amp;demo=2" TargetMode="External"/><Relationship Id="rId497" Type="http://schemas.openxmlformats.org/officeDocument/2006/relationships/hyperlink" Target="https://login.consultant.ru/link/?req=doc&amp;base=LAW&amp;n=523521&amp;date=02.03.2026&amp;dst=101632&amp;field=134&amp;demo=2" TargetMode="External"/><Relationship Id="rId12" Type="http://schemas.openxmlformats.org/officeDocument/2006/relationships/hyperlink" Target="https://login.consultant.ru/link/?req=doc&amp;base=LAW&amp;n=191963&amp;date=02.03.2026&amp;dst=100356&amp;field=134&amp;demo=2" TargetMode="External"/><Relationship Id="rId108" Type="http://schemas.openxmlformats.org/officeDocument/2006/relationships/hyperlink" Target="https://login.consultant.ru/link/?req=doc&amp;base=LAW&amp;n=394084&amp;date=02.03.2026&amp;dst=100044&amp;field=134&amp;demo=2" TargetMode="External"/><Relationship Id="rId315" Type="http://schemas.openxmlformats.org/officeDocument/2006/relationships/hyperlink" Target="https://login.consultant.ru/link/?req=doc&amp;base=LAW&amp;n=470146&amp;date=02.03.2026&amp;dst=100257&amp;field=134&amp;demo=2" TargetMode="External"/><Relationship Id="rId357" Type="http://schemas.openxmlformats.org/officeDocument/2006/relationships/hyperlink" Target="https://login.consultant.ru/link/?req=doc&amp;base=LAW&amp;n=508482&amp;date=02.03.2026&amp;dst=102800&amp;field=134&amp;demo=2" TargetMode="External"/><Relationship Id="rId522" Type="http://schemas.openxmlformats.org/officeDocument/2006/relationships/hyperlink" Target="https://login.consultant.ru/link/?req=doc&amp;base=LAW&amp;n=488653&amp;date=02.03.2026&amp;dst=100012&amp;field=134&amp;demo=2" TargetMode="External"/><Relationship Id="rId54" Type="http://schemas.openxmlformats.org/officeDocument/2006/relationships/hyperlink" Target="https://login.consultant.ru/link/?req=doc&amp;base=LAW&amp;n=501442&amp;date=02.03.2026&amp;dst=100172&amp;field=134&amp;demo=2" TargetMode="External"/><Relationship Id="rId96" Type="http://schemas.openxmlformats.org/officeDocument/2006/relationships/hyperlink" Target="https://login.consultant.ru/link/?req=doc&amp;base=LAW&amp;n=446159&amp;date=02.03.2026&amp;dst=100779&amp;field=134&amp;demo=2" TargetMode="External"/><Relationship Id="rId161" Type="http://schemas.openxmlformats.org/officeDocument/2006/relationships/hyperlink" Target="https://login.consultant.ru/link/?req=doc&amp;base=LAW&amp;n=508482&amp;date=02.03.2026&amp;dst=102688&amp;field=134&amp;demo=2" TargetMode="External"/><Relationship Id="rId217" Type="http://schemas.openxmlformats.org/officeDocument/2006/relationships/hyperlink" Target="https://login.consultant.ru/link/?req=doc&amp;base=LAW&amp;n=470950&amp;date=02.03.2026&amp;dst=100017&amp;field=134&amp;demo=2" TargetMode="External"/><Relationship Id="rId399" Type="http://schemas.openxmlformats.org/officeDocument/2006/relationships/hyperlink" Target="https://login.consultant.ru/link/?req=doc&amp;base=LAW&amp;n=488653&amp;date=02.03.2026&amp;dst=100126&amp;field=134&amp;demo=2" TargetMode="External"/><Relationship Id="rId564" Type="http://schemas.openxmlformats.org/officeDocument/2006/relationships/hyperlink" Target="https://login.consultant.ru/link/?req=doc&amp;base=LAW&amp;n=108692&amp;date=02.03.2026&amp;dst=100729&amp;field=134&amp;demo=2" TargetMode="External"/><Relationship Id="rId259" Type="http://schemas.openxmlformats.org/officeDocument/2006/relationships/hyperlink" Target="https://login.consultant.ru/link/?req=doc&amp;base=LAW&amp;n=513471&amp;date=02.03.2026&amp;dst=100009&amp;field=134&amp;demo=2" TargetMode="External"/><Relationship Id="rId424" Type="http://schemas.openxmlformats.org/officeDocument/2006/relationships/hyperlink" Target="https://login.consultant.ru/link/?req=doc&amp;base=LAW&amp;n=405501&amp;date=02.03.2026&amp;dst=100020&amp;field=134&amp;demo=2" TargetMode="External"/><Relationship Id="rId466" Type="http://schemas.openxmlformats.org/officeDocument/2006/relationships/hyperlink" Target="https://login.consultant.ru/link/?req=doc&amp;base=LAW&amp;n=527220&amp;date=02.03.2026&amp;dst=512&amp;field=134&amp;demo=2" TargetMode="External"/><Relationship Id="rId23" Type="http://schemas.openxmlformats.org/officeDocument/2006/relationships/hyperlink" Target="https://login.consultant.ru/link/?req=doc&amp;base=LAW&amp;n=436354&amp;date=02.03.2026&amp;dst=100179&amp;field=134&amp;demo=2" TargetMode="External"/><Relationship Id="rId119" Type="http://schemas.openxmlformats.org/officeDocument/2006/relationships/hyperlink" Target="https://login.consultant.ru/link/?req=doc&amp;base=LAW&amp;n=501429&amp;date=02.03.2026&amp;dst=100336&amp;field=134&amp;demo=2" TargetMode="External"/><Relationship Id="rId270" Type="http://schemas.openxmlformats.org/officeDocument/2006/relationships/hyperlink" Target="https://login.consultant.ru/link/?req=doc&amp;base=LAW&amp;n=470715&amp;date=02.03.2026&amp;dst=100010&amp;field=134&amp;demo=2" TargetMode="External"/><Relationship Id="rId326" Type="http://schemas.openxmlformats.org/officeDocument/2006/relationships/hyperlink" Target="https://login.consultant.ru/link/?req=doc&amp;base=LAW&amp;n=508482&amp;date=02.03.2026&amp;dst=102754&amp;field=134&amp;demo=2" TargetMode="External"/><Relationship Id="rId533" Type="http://schemas.openxmlformats.org/officeDocument/2006/relationships/hyperlink" Target="https://login.consultant.ru/link/?req=doc&amp;base=LAW&amp;n=523735&amp;date=02.03.2026&amp;dst=100793&amp;field=134&amp;demo=2" TargetMode="External"/><Relationship Id="rId65" Type="http://schemas.openxmlformats.org/officeDocument/2006/relationships/hyperlink" Target="https://login.consultant.ru/link/?req=doc&amp;base=LAW&amp;n=523211&amp;date=02.03.2026&amp;dst=100223&amp;field=134&amp;demo=2" TargetMode="External"/><Relationship Id="rId130" Type="http://schemas.openxmlformats.org/officeDocument/2006/relationships/hyperlink" Target="https://login.consultant.ru/link/?req=doc&amp;base=LAW&amp;n=508482&amp;date=02.03.2026&amp;dst=102661&amp;field=134&amp;demo=2" TargetMode="External"/><Relationship Id="rId368" Type="http://schemas.openxmlformats.org/officeDocument/2006/relationships/hyperlink" Target="https://login.consultant.ru/link/?req=doc&amp;base=LAW&amp;n=470146&amp;date=02.03.2026&amp;dst=100283&amp;field=134&amp;demo=2" TargetMode="External"/><Relationship Id="rId575" Type="http://schemas.openxmlformats.org/officeDocument/2006/relationships/hyperlink" Target="https://login.consultant.ru/link/?req=doc&amp;base=LAW&amp;n=72387&amp;date=02.03.2026&amp;dst=100072&amp;field=134&amp;demo=2" TargetMode="External"/><Relationship Id="rId172" Type="http://schemas.openxmlformats.org/officeDocument/2006/relationships/hyperlink" Target="https://login.consultant.ru/link/?req=doc&amp;base=LAW&amp;n=142907&amp;date=02.03.2026&amp;dst=100278&amp;field=134&amp;demo=2" TargetMode="External"/><Relationship Id="rId228" Type="http://schemas.openxmlformats.org/officeDocument/2006/relationships/hyperlink" Target="https://login.consultant.ru/link/?req=doc&amp;base=LAW&amp;n=525487&amp;date=02.03.2026&amp;dst=100009&amp;field=134&amp;demo=2" TargetMode="External"/><Relationship Id="rId435" Type="http://schemas.openxmlformats.org/officeDocument/2006/relationships/hyperlink" Target="https://login.consultant.ru/link/?req=doc&amp;base=LAW&amp;n=516873&amp;date=02.03.2026&amp;dst=100200&amp;field=134&amp;demo=2" TargetMode="External"/><Relationship Id="rId477" Type="http://schemas.openxmlformats.org/officeDocument/2006/relationships/hyperlink" Target="https://login.consultant.ru/link/?req=doc&amp;base=LAW&amp;n=508482&amp;date=02.03.2026&amp;dst=102940&amp;field=134&amp;demo=2" TargetMode="External"/><Relationship Id="rId600" Type="http://schemas.openxmlformats.org/officeDocument/2006/relationships/footer" Target="footer1.xml"/><Relationship Id="rId281" Type="http://schemas.openxmlformats.org/officeDocument/2006/relationships/hyperlink" Target="https://login.consultant.ru/link/?req=doc&amp;base=LAW&amp;n=508482&amp;date=02.03.2026&amp;dst=102722&amp;field=134&amp;demo=2" TargetMode="External"/><Relationship Id="rId337" Type="http://schemas.openxmlformats.org/officeDocument/2006/relationships/hyperlink" Target="https://login.consultant.ru/link/?req=doc&amp;base=LAW&amp;n=508482&amp;date=02.03.2026&amp;dst=102767&amp;field=134&amp;demo=2" TargetMode="External"/><Relationship Id="rId502" Type="http://schemas.openxmlformats.org/officeDocument/2006/relationships/hyperlink" Target="https://login.consultant.ru/link/?req=doc&amp;base=LAW&amp;n=508482&amp;date=02.03.2026&amp;dst=102967&amp;field=134&amp;demo=2" TargetMode="External"/><Relationship Id="rId34" Type="http://schemas.openxmlformats.org/officeDocument/2006/relationships/hyperlink" Target="https://login.consultant.ru/link/?req=doc&amp;base=LAW&amp;n=394084&amp;date=02.03.2026&amp;dst=100043&amp;field=134&amp;demo=2" TargetMode="External"/><Relationship Id="rId76" Type="http://schemas.openxmlformats.org/officeDocument/2006/relationships/hyperlink" Target="https://login.consultant.ru/link/?req=doc&amp;base=LAW&amp;n=523568&amp;date=02.03.2026&amp;dst=100153&amp;field=134&amp;demo=2" TargetMode="External"/><Relationship Id="rId141" Type="http://schemas.openxmlformats.org/officeDocument/2006/relationships/hyperlink" Target="https://login.consultant.ru/link/?req=doc&amp;base=LAW&amp;n=488653&amp;date=02.03.2026&amp;dst=100012&amp;field=134&amp;demo=2" TargetMode="External"/><Relationship Id="rId379" Type="http://schemas.openxmlformats.org/officeDocument/2006/relationships/hyperlink" Target="https://login.consultant.ru/link/?req=doc&amp;base=LAW&amp;n=508482&amp;date=02.03.2026&amp;dst=102819&amp;field=134&amp;demo=2" TargetMode="External"/><Relationship Id="rId544" Type="http://schemas.openxmlformats.org/officeDocument/2006/relationships/hyperlink" Target="https://login.consultant.ru/link/?req=doc&amp;base=LAW&amp;n=470146&amp;date=02.03.2026&amp;dst=100306&amp;field=134&amp;demo=2" TargetMode="External"/><Relationship Id="rId586" Type="http://schemas.openxmlformats.org/officeDocument/2006/relationships/hyperlink" Target="https://login.consultant.ru/link/?req=doc&amp;base=LAW&amp;n=100201&amp;date=02.03.2026&amp;dst=100014&amp;field=134&amp;demo=2" TargetMode="External"/><Relationship Id="rId7" Type="http://schemas.openxmlformats.org/officeDocument/2006/relationships/image" Target="media/image1.png"/><Relationship Id="rId183" Type="http://schemas.openxmlformats.org/officeDocument/2006/relationships/hyperlink" Target="https://login.consultant.ru/link/?req=doc&amp;base=LAW&amp;n=455688&amp;date=02.03.2026&amp;dst=100012&amp;field=134&amp;demo=2" TargetMode="External"/><Relationship Id="rId239" Type="http://schemas.openxmlformats.org/officeDocument/2006/relationships/hyperlink" Target="https://login.consultant.ru/link/?req=doc&amp;base=LAW&amp;n=511273&amp;date=02.03.2026&amp;dst=100211&amp;field=134&amp;demo=2" TargetMode="External"/><Relationship Id="rId390" Type="http://schemas.openxmlformats.org/officeDocument/2006/relationships/hyperlink" Target="https://login.consultant.ru/link/?req=doc&amp;base=LAW&amp;n=508482&amp;date=02.03.2026&amp;dst=102831&amp;field=134&amp;demo=2" TargetMode="External"/><Relationship Id="rId404" Type="http://schemas.openxmlformats.org/officeDocument/2006/relationships/hyperlink" Target="https://login.consultant.ru/link/?req=doc&amp;base=LAW&amp;n=508482&amp;date=02.03.2026&amp;dst=102844&amp;field=134&amp;demo=2" TargetMode="External"/><Relationship Id="rId446" Type="http://schemas.openxmlformats.org/officeDocument/2006/relationships/hyperlink" Target="https://login.consultant.ru/link/?req=doc&amp;base=LAW&amp;n=514833&amp;date=02.03.2026&amp;dst=100143&amp;field=134&amp;demo=2" TargetMode="External"/><Relationship Id="rId250" Type="http://schemas.openxmlformats.org/officeDocument/2006/relationships/hyperlink" Target="https://login.consultant.ru/link/?req=doc&amp;base=LAW&amp;n=515395&amp;date=02.03.2026&amp;dst=100010&amp;field=134&amp;demo=2" TargetMode="External"/><Relationship Id="rId292" Type="http://schemas.openxmlformats.org/officeDocument/2006/relationships/hyperlink" Target="https://login.consultant.ru/link/?req=doc&amp;base=LAW&amp;n=523235&amp;date=02.03.2026&amp;dst=37&amp;field=134&amp;demo=2" TargetMode="External"/><Relationship Id="rId306" Type="http://schemas.openxmlformats.org/officeDocument/2006/relationships/hyperlink" Target="https://login.consultant.ru/link/?req=doc&amp;base=LAW&amp;n=508482&amp;date=02.03.2026&amp;dst=102732&amp;field=134&amp;demo=2" TargetMode="External"/><Relationship Id="rId488" Type="http://schemas.openxmlformats.org/officeDocument/2006/relationships/hyperlink" Target="https://login.consultant.ru/link/?req=doc&amp;base=LAW&amp;n=197210&amp;date=02.03.2026&amp;dst=100201&amp;field=134&amp;demo=2" TargetMode="External"/><Relationship Id="rId45" Type="http://schemas.openxmlformats.org/officeDocument/2006/relationships/hyperlink" Target="https://login.consultant.ru/link/?req=doc&amp;base=LAW&amp;n=358745&amp;date=02.03.2026&amp;dst=100094&amp;field=134&amp;demo=2" TargetMode="External"/><Relationship Id="rId87" Type="http://schemas.openxmlformats.org/officeDocument/2006/relationships/hyperlink" Target="https://login.consultant.ru/link/?req=doc&amp;base=LAW&amp;n=509513&amp;date=02.03.2026&amp;dst=180&amp;field=134&amp;demo=2" TargetMode="External"/><Relationship Id="rId110" Type="http://schemas.openxmlformats.org/officeDocument/2006/relationships/hyperlink" Target="https://login.consultant.ru/link/?req=doc&amp;base=LAW&amp;n=358745&amp;date=02.03.2026&amp;dst=100095&amp;field=134&amp;demo=2" TargetMode="External"/><Relationship Id="rId348" Type="http://schemas.openxmlformats.org/officeDocument/2006/relationships/hyperlink" Target="https://login.consultant.ru/link/?req=doc&amp;base=LAW&amp;n=508482&amp;date=02.03.2026&amp;dst=102793&amp;field=134&amp;demo=2" TargetMode="External"/><Relationship Id="rId513" Type="http://schemas.openxmlformats.org/officeDocument/2006/relationships/hyperlink" Target="https://login.consultant.ru/link/?req=doc&amp;base=LAW&amp;n=456130&amp;date=02.03.2026&amp;dst=221&amp;field=134&amp;demo=2" TargetMode="External"/><Relationship Id="rId555" Type="http://schemas.openxmlformats.org/officeDocument/2006/relationships/hyperlink" Target="https://login.consultant.ru/link/?req=doc&amp;base=LAW&amp;n=120590&amp;date=02.03.2026&amp;dst=100044&amp;field=134&amp;demo=2" TargetMode="External"/><Relationship Id="rId597" Type="http://schemas.openxmlformats.org/officeDocument/2006/relationships/hyperlink" Target="https://login.consultant.ru/link/?req=doc&amp;base=LAW&amp;n=108814&amp;date=02.03.2026&amp;dst=100328&amp;field=134&amp;demo=2" TargetMode="External"/><Relationship Id="rId152" Type="http://schemas.openxmlformats.org/officeDocument/2006/relationships/hyperlink" Target="https://login.consultant.ru/link/?req=doc&amp;base=LAW&amp;n=508482&amp;date=02.03.2026&amp;dst=102678&amp;field=134&amp;demo=2" TargetMode="External"/><Relationship Id="rId194" Type="http://schemas.openxmlformats.org/officeDocument/2006/relationships/hyperlink" Target="https://login.consultant.ru/link/?req=doc&amp;base=LAW&amp;n=516871&amp;date=02.03.2026&amp;dst=100013&amp;field=134&amp;demo=2" TargetMode="External"/><Relationship Id="rId208" Type="http://schemas.openxmlformats.org/officeDocument/2006/relationships/hyperlink" Target="https://login.consultant.ru/link/?req=doc&amp;base=LAW&amp;n=518043&amp;date=02.03.2026&amp;dst=100012&amp;field=134&amp;demo=2" TargetMode="External"/><Relationship Id="rId415" Type="http://schemas.openxmlformats.org/officeDocument/2006/relationships/hyperlink" Target="https://login.consultant.ru/link/?req=doc&amp;base=LAW&amp;n=482561&amp;date=02.03.2026&amp;dst=100028&amp;field=134&amp;demo=2" TargetMode="External"/><Relationship Id="rId457" Type="http://schemas.openxmlformats.org/officeDocument/2006/relationships/hyperlink" Target="https://login.consultant.ru/link/?req=doc&amp;base=LAW&amp;n=508984&amp;date=02.03.2026&amp;demo=2" TargetMode="External"/><Relationship Id="rId261" Type="http://schemas.openxmlformats.org/officeDocument/2006/relationships/hyperlink" Target="https://login.consultant.ru/link/?req=doc&amp;base=LAW&amp;n=513037&amp;date=02.03.2026&amp;dst=100016&amp;field=134&amp;demo=2" TargetMode="External"/><Relationship Id="rId499" Type="http://schemas.openxmlformats.org/officeDocument/2006/relationships/hyperlink" Target="https://login.consultant.ru/link/?req=doc&amp;base=LAW&amp;n=508482&amp;date=02.03.2026&amp;dst=102963&amp;field=134&amp;demo=2" TargetMode="External"/><Relationship Id="rId14" Type="http://schemas.openxmlformats.org/officeDocument/2006/relationships/hyperlink" Target="https://login.consultant.ru/link/?req=doc&amp;base=LAW&amp;n=464270&amp;date=02.03.2026&amp;dst=100419&amp;field=134&amp;demo=2" TargetMode="External"/><Relationship Id="rId56" Type="http://schemas.openxmlformats.org/officeDocument/2006/relationships/hyperlink" Target="https://login.consultant.ru/link/?req=doc&amp;base=LAW&amp;n=501429&amp;date=02.03.2026&amp;dst=100336&amp;field=134&amp;demo=2" TargetMode="External"/><Relationship Id="rId317" Type="http://schemas.openxmlformats.org/officeDocument/2006/relationships/hyperlink" Target="https://login.consultant.ru/link/?req=doc&amp;base=LAW&amp;n=482561&amp;date=02.03.2026&amp;dst=100013&amp;field=134&amp;demo=2" TargetMode="External"/><Relationship Id="rId359" Type="http://schemas.openxmlformats.org/officeDocument/2006/relationships/hyperlink" Target="https://login.consultant.ru/link/?req=doc&amp;base=LAW&amp;n=508482&amp;date=02.03.2026&amp;dst=102801&amp;field=134&amp;demo=2" TargetMode="External"/><Relationship Id="rId524" Type="http://schemas.openxmlformats.org/officeDocument/2006/relationships/hyperlink" Target="https://login.consultant.ru/link/?req=doc&amp;base=LAW&amp;n=508482&amp;date=02.03.2026&amp;dst=102978&amp;field=134&amp;demo=2" TargetMode="External"/><Relationship Id="rId566" Type="http://schemas.openxmlformats.org/officeDocument/2006/relationships/hyperlink" Target="https://login.consultant.ru/link/?req=doc&amp;base=LAW&amp;n=95584&amp;date=02.03.2026&amp;dst=100008&amp;field=134&amp;demo=2" TargetMode="External"/><Relationship Id="rId98" Type="http://schemas.openxmlformats.org/officeDocument/2006/relationships/hyperlink" Target="https://login.consultant.ru/link/?req=doc&amp;base=LAW&amp;n=510517&amp;date=02.03.2026&amp;dst=100198&amp;field=134&amp;demo=2" TargetMode="External"/><Relationship Id="rId121" Type="http://schemas.openxmlformats.org/officeDocument/2006/relationships/hyperlink" Target="https://login.consultant.ru/link/?req=doc&amp;base=LAW&amp;n=330122&amp;date=02.03.2026&amp;dst=100214&amp;field=134&amp;demo=2" TargetMode="External"/><Relationship Id="rId163" Type="http://schemas.openxmlformats.org/officeDocument/2006/relationships/hyperlink" Target="https://login.consultant.ru/link/?req=doc&amp;base=LAW&amp;n=518131&amp;date=02.03.2026&amp;dst=101946&amp;field=134&amp;demo=2" TargetMode="External"/><Relationship Id="rId219" Type="http://schemas.openxmlformats.org/officeDocument/2006/relationships/hyperlink" Target="https://login.consultant.ru/link/?req=doc&amp;base=LAW&amp;n=470950&amp;date=02.03.2026&amp;dst=100053&amp;field=134&amp;demo=2" TargetMode="External"/><Relationship Id="rId370" Type="http://schemas.openxmlformats.org/officeDocument/2006/relationships/hyperlink" Target="https://login.consultant.ru/link/?req=doc&amp;base=LAW&amp;n=470146&amp;date=02.03.2026&amp;dst=100284&amp;field=134&amp;demo=2" TargetMode="External"/><Relationship Id="rId426" Type="http://schemas.openxmlformats.org/officeDocument/2006/relationships/hyperlink" Target="https://login.consultant.ru/link/?req=doc&amp;base=LAW&amp;n=482579&amp;date=02.03.2026&amp;dst=100044&amp;field=134&amp;demo=2" TargetMode="External"/><Relationship Id="rId230" Type="http://schemas.openxmlformats.org/officeDocument/2006/relationships/hyperlink" Target="https://login.consultant.ru/link/?req=doc&amp;base=LAW&amp;n=515238&amp;date=02.03.2026&amp;dst=100022&amp;field=134&amp;demo=2" TargetMode="External"/><Relationship Id="rId468" Type="http://schemas.openxmlformats.org/officeDocument/2006/relationships/hyperlink" Target="https://login.consultant.ru/link/?req=doc&amp;base=LAW&amp;n=508482&amp;date=02.03.2026&amp;dst=102929&amp;field=134&amp;demo=2" TargetMode="External"/><Relationship Id="rId25" Type="http://schemas.openxmlformats.org/officeDocument/2006/relationships/hyperlink" Target="https://login.consultant.ru/link/?req=doc&amp;base=LAW&amp;n=187996&amp;date=02.03.2026&amp;dst=100009&amp;field=134&amp;demo=2" TargetMode="External"/><Relationship Id="rId67" Type="http://schemas.openxmlformats.org/officeDocument/2006/relationships/hyperlink" Target="https://login.consultant.ru/link/?req=doc&amp;base=LAW&amp;n=523265&amp;date=02.03.2026&amp;dst=100107&amp;field=134&amp;demo=2" TargetMode="External"/><Relationship Id="rId272" Type="http://schemas.openxmlformats.org/officeDocument/2006/relationships/hyperlink" Target="https://login.consultant.ru/link/?req=doc&amp;base=LAW&amp;n=508482&amp;date=02.03.2026&amp;dst=102716&amp;field=134&amp;demo=2" TargetMode="External"/><Relationship Id="rId328" Type="http://schemas.openxmlformats.org/officeDocument/2006/relationships/hyperlink" Target="https://login.consultant.ru/link/?req=doc&amp;base=LAW&amp;n=470146&amp;date=02.03.2026&amp;dst=100264&amp;field=134&amp;demo=2" TargetMode="External"/><Relationship Id="rId535" Type="http://schemas.openxmlformats.org/officeDocument/2006/relationships/hyperlink" Target="https://login.consultant.ru/link/?req=doc&amp;base=LAW&amp;n=430575&amp;date=02.03.2026&amp;dst=100100&amp;field=134&amp;demo=2" TargetMode="External"/><Relationship Id="rId577" Type="http://schemas.openxmlformats.org/officeDocument/2006/relationships/hyperlink" Target="https://login.consultant.ru/link/?req=doc&amp;base=LAW&amp;n=99678&amp;date=02.03.2026&amp;dst=101167&amp;field=134&amp;demo=2" TargetMode="External"/><Relationship Id="rId132" Type="http://schemas.openxmlformats.org/officeDocument/2006/relationships/hyperlink" Target="https://login.consultant.ru/link/?req=doc&amp;base=LAW&amp;n=508482&amp;date=02.03.2026&amp;dst=102664&amp;field=134&amp;demo=2" TargetMode="External"/><Relationship Id="rId174" Type="http://schemas.openxmlformats.org/officeDocument/2006/relationships/hyperlink" Target="https://login.consultant.ru/link/?req=doc&amp;base=LAW&amp;n=508482&amp;date=02.03.2026&amp;dst=102693&amp;field=134&amp;demo=2" TargetMode="External"/><Relationship Id="rId381" Type="http://schemas.openxmlformats.org/officeDocument/2006/relationships/hyperlink" Target="https://login.consultant.ru/link/?req=doc&amp;base=LAW&amp;n=508482&amp;date=02.03.2026&amp;dst=102823&amp;field=134&amp;demo=2" TargetMode="External"/><Relationship Id="rId602" Type="http://schemas.openxmlformats.org/officeDocument/2006/relationships/footer" Target="footer2.xml"/><Relationship Id="rId241" Type="http://schemas.openxmlformats.org/officeDocument/2006/relationships/hyperlink" Target="https://login.consultant.ru/link/?req=doc&amp;base=LAW&amp;n=515394&amp;date=02.03.2026&amp;dst=100013&amp;field=134&amp;demo=2" TargetMode="External"/><Relationship Id="rId437" Type="http://schemas.openxmlformats.org/officeDocument/2006/relationships/hyperlink" Target="https://login.consultant.ru/link/?req=doc&amp;base=LAW&amp;n=514591&amp;date=02.03.2026&amp;dst=24&amp;field=134&amp;demo=2" TargetMode="External"/><Relationship Id="rId479" Type="http://schemas.openxmlformats.org/officeDocument/2006/relationships/hyperlink" Target="https://login.consultant.ru/link/?req=doc&amp;base=LAW&amp;n=508482&amp;date=02.03.2026&amp;dst=102942&amp;field=134&amp;demo=2" TargetMode="External"/><Relationship Id="rId36" Type="http://schemas.openxmlformats.org/officeDocument/2006/relationships/hyperlink" Target="https://login.consultant.ru/link/?req=doc&amp;base=LAW&amp;n=322489&amp;date=02.03.2026&amp;dst=100013&amp;field=134&amp;demo=2" TargetMode="External"/><Relationship Id="rId283" Type="http://schemas.openxmlformats.org/officeDocument/2006/relationships/hyperlink" Target="https://login.consultant.ru/link/?req=doc&amp;base=LAW&amp;n=394084&amp;date=02.03.2026&amp;dst=100050&amp;field=134&amp;demo=2" TargetMode="External"/><Relationship Id="rId339" Type="http://schemas.openxmlformats.org/officeDocument/2006/relationships/hyperlink" Target="https://login.consultant.ru/link/?req=doc&amp;base=LAW&amp;n=465626&amp;date=02.03.2026&amp;dst=100043&amp;field=134&amp;demo=2" TargetMode="External"/><Relationship Id="rId490" Type="http://schemas.openxmlformats.org/officeDocument/2006/relationships/hyperlink" Target="https://login.consultant.ru/link/?req=doc&amp;base=LAW&amp;n=508482&amp;date=02.03.2026&amp;dst=102952&amp;field=134&amp;demo=2" TargetMode="External"/><Relationship Id="rId504" Type="http://schemas.openxmlformats.org/officeDocument/2006/relationships/hyperlink" Target="https://login.consultant.ru/link/?req=doc&amp;base=LAW&amp;n=482561&amp;date=02.03.2026&amp;dst=100032&amp;field=134&amp;demo=2" TargetMode="External"/><Relationship Id="rId546" Type="http://schemas.openxmlformats.org/officeDocument/2006/relationships/hyperlink" Target="https://login.consultant.ru/link/?req=doc&amp;base=LAW&amp;n=470146&amp;date=02.03.2026&amp;dst=100307&amp;field=134&amp;demo=2" TargetMode="External"/><Relationship Id="rId78" Type="http://schemas.openxmlformats.org/officeDocument/2006/relationships/hyperlink" Target="https://login.consultant.ru/link/?req=doc&amp;base=LAW&amp;n=511574&amp;date=02.03.2026&amp;dst=100116&amp;field=134&amp;demo=2" TargetMode="External"/><Relationship Id="rId101" Type="http://schemas.openxmlformats.org/officeDocument/2006/relationships/hyperlink" Target="https://login.consultant.ru/link/?req=doc&amp;base=LAW&amp;n=518131&amp;date=02.03.2026&amp;dst=101945&amp;field=134&amp;demo=2" TargetMode="External"/><Relationship Id="rId143" Type="http://schemas.openxmlformats.org/officeDocument/2006/relationships/hyperlink" Target="https://login.consultant.ru/link/?req=doc&amp;base=LAW&amp;n=410345&amp;date=02.03.2026&amp;dst=100096&amp;field=134&amp;demo=2" TargetMode="External"/><Relationship Id="rId185" Type="http://schemas.openxmlformats.org/officeDocument/2006/relationships/hyperlink" Target="https://login.consultant.ru/link/?req=doc&amp;base=LAW&amp;n=439184&amp;date=02.03.2026&amp;dst=100012&amp;field=134&amp;demo=2" TargetMode="External"/><Relationship Id="rId350" Type="http://schemas.openxmlformats.org/officeDocument/2006/relationships/hyperlink" Target="https://login.consultant.ru/link/?req=doc&amp;base=LAW&amp;n=436100&amp;date=02.03.2026&amp;dst=100114&amp;field=134&amp;demo=2" TargetMode="External"/><Relationship Id="rId406" Type="http://schemas.openxmlformats.org/officeDocument/2006/relationships/hyperlink" Target="https://login.consultant.ru/link/?req=doc&amp;base=LAW&amp;n=508482&amp;date=02.03.2026&amp;dst=102846&amp;field=134&amp;demo=2" TargetMode="External"/><Relationship Id="rId588" Type="http://schemas.openxmlformats.org/officeDocument/2006/relationships/hyperlink" Target="https://login.consultant.ru/link/?req=doc&amp;base=LAW&amp;n=100518&amp;date=02.03.2026&amp;dst=100096&amp;field=134&amp;demo=2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471229&amp;date=02.03.2026&amp;dst=100063&amp;field=134&amp;demo=2" TargetMode="External"/><Relationship Id="rId392" Type="http://schemas.openxmlformats.org/officeDocument/2006/relationships/hyperlink" Target="https://login.consultant.ru/link/?req=doc&amp;base=LAW&amp;n=508482&amp;date=02.03.2026&amp;dst=102832&amp;field=134&amp;demo=2" TargetMode="External"/><Relationship Id="rId448" Type="http://schemas.openxmlformats.org/officeDocument/2006/relationships/hyperlink" Target="https://login.consultant.ru/link/?req=doc&amp;base=LAW&amp;n=515395&amp;date=02.03.2026&amp;dst=17&amp;field=134&amp;demo=2" TargetMode="External"/><Relationship Id="rId252" Type="http://schemas.openxmlformats.org/officeDocument/2006/relationships/hyperlink" Target="https://login.consultant.ru/link/?req=doc&amp;base=LAW&amp;n=420988&amp;date=02.03.2026&amp;dst=100177&amp;field=134&amp;demo=2" TargetMode="External"/><Relationship Id="rId294" Type="http://schemas.openxmlformats.org/officeDocument/2006/relationships/hyperlink" Target="https://login.consultant.ru/link/?req=doc&amp;base=LAW&amp;n=464270&amp;date=02.03.2026&amp;dst=100430&amp;field=134&amp;demo=2" TargetMode="External"/><Relationship Id="rId308" Type="http://schemas.openxmlformats.org/officeDocument/2006/relationships/hyperlink" Target="https://login.consultant.ru/link/?req=doc&amp;base=LAW&amp;n=430575&amp;date=02.03.2026&amp;dst=100093&amp;field=134&amp;demo=2" TargetMode="External"/><Relationship Id="rId515" Type="http://schemas.openxmlformats.org/officeDocument/2006/relationships/hyperlink" Target="https://login.consultant.ru/link/?req=doc&amp;base=LAW&amp;n=456130&amp;date=02.03.2026&amp;demo=2" TargetMode="External"/><Relationship Id="rId47" Type="http://schemas.openxmlformats.org/officeDocument/2006/relationships/hyperlink" Target="https://login.consultant.ru/link/?req=doc&amp;base=LAW&amp;n=383366&amp;date=02.03.2026&amp;dst=100059&amp;field=134&amp;demo=2" TargetMode="External"/><Relationship Id="rId89" Type="http://schemas.openxmlformats.org/officeDocument/2006/relationships/hyperlink" Target="https://login.consultant.ru/link/?req=doc&amp;base=LAW&amp;n=517491&amp;date=02.03.2026&amp;dst=1995&amp;field=134&amp;demo=2" TargetMode="External"/><Relationship Id="rId112" Type="http://schemas.openxmlformats.org/officeDocument/2006/relationships/hyperlink" Target="https://login.consultant.ru/link/?req=doc&amp;base=LAW&amp;n=386834&amp;date=02.03.2026&amp;dst=100066&amp;field=134&amp;demo=2" TargetMode="External"/><Relationship Id="rId154" Type="http://schemas.openxmlformats.org/officeDocument/2006/relationships/hyperlink" Target="https://login.consultant.ru/link/?req=doc&amp;base=LAW&amp;n=508482&amp;date=02.03.2026&amp;dst=102681&amp;field=134&amp;demo=2" TargetMode="External"/><Relationship Id="rId361" Type="http://schemas.openxmlformats.org/officeDocument/2006/relationships/hyperlink" Target="https://login.consultant.ru/link/?req=doc&amp;base=LAW&amp;n=428697&amp;date=02.03.2026&amp;dst=100008&amp;field=134&amp;demo=2" TargetMode="External"/><Relationship Id="rId557" Type="http://schemas.openxmlformats.org/officeDocument/2006/relationships/hyperlink" Target="https://login.consultant.ru/link/?req=doc&amp;base=LAW&amp;n=54275&amp;date=02.03.2026&amp;demo=2" TargetMode="External"/><Relationship Id="rId599" Type="http://schemas.openxmlformats.org/officeDocument/2006/relationships/header" Target="header1.xml"/><Relationship Id="rId196" Type="http://schemas.openxmlformats.org/officeDocument/2006/relationships/hyperlink" Target="https://login.consultant.ru/link/?req=doc&amp;base=LAW&amp;n=408940&amp;date=02.03.2026&amp;dst=100009&amp;field=134&amp;demo=2" TargetMode="External"/><Relationship Id="rId417" Type="http://schemas.openxmlformats.org/officeDocument/2006/relationships/hyperlink" Target="https://login.consultant.ru/link/?req=doc&amp;base=LAW&amp;n=525518&amp;date=02.03.2026&amp;dst=3063&amp;field=134&amp;demo=2" TargetMode="External"/><Relationship Id="rId459" Type="http://schemas.openxmlformats.org/officeDocument/2006/relationships/hyperlink" Target="https://login.consultant.ru/link/?req=doc&amp;base=LAW&amp;n=446099&amp;date=02.03.2026&amp;dst=100009&amp;field=134&amp;demo=2" TargetMode="External"/><Relationship Id="rId16" Type="http://schemas.openxmlformats.org/officeDocument/2006/relationships/hyperlink" Target="https://login.consultant.ru/link/?req=doc&amp;base=LAW&amp;n=518131&amp;date=02.03.2026&amp;dst=101944&amp;field=134&amp;demo=2" TargetMode="External"/><Relationship Id="rId221" Type="http://schemas.openxmlformats.org/officeDocument/2006/relationships/hyperlink" Target="https://login.consultant.ru/link/?req=doc&amp;base=LAW&amp;n=470950&amp;date=02.03.2026&amp;dst=100082&amp;field=134&amp;demo=2" TargetMode="External"/><Relationship Id="rId263" Type="http://schemas.openxmlformats.org/officeDocument/2006/relationships/hyperlink" Target="https://login.consultant.ru/link/?req=doc&amp;base=LAW&amp;n=475700&amp;date=02.03.2026&amp;dst=100013&amp;field=134&amp;demo=2" TargetMode="External"/><Relationship Id="rId319" Type="http://schemas.openxmlformats.org/officeDocument/2006/relationships/hyperlink" Target="https://login.consultant.ru/link/?req=doc&amp;base=LAW&amp;n=508482&amp;date=02.03.2026&amp;dst=102746&amp;field=134&amp;demo=2" TargetMode="External"/><Relationship Id="rId470" Type="http://schemas.openxmlformats.org/officeDocument/2006/relationships/hyperlink" Target="https://login.consultant.ru/link/?req=doc&amp;base=LAW&amp;n=508482&amp;date=02.03.2026&amp;dst=102931&amp;field=134&amp;demo=2" TargetMode="External"/><Relationship Id="rId526" Type="http://schemas.openxmlformats.org/officeDocument/2006/relationships/hyperlink" Target="https://login.consultant.ru/link/?req=doc&amp;base=LAW&amp;n=523211&amp;date=02.03.2026&amp;dst=100225&amp;field=134&amp;demo=2" TargetMode="External"/><Relationship Id="rId58" Type="http://schemas.openxmlformats.org/officeDocument/2006/relationships/hyperlink" Target="https://login.consultant.ru/link/?req=doc&amp;base=LAW&amp;n=436100&amp;date=02.03.2026&amp;dst=100112&amp;field=134&amp;demo=2" TargetMode="External"/><Relationship Id="rId123" Type="http://schemas.openxmlformats.org/officeDocument/2006/relationships/hyperlink" Target="https://login.consultant.ru/link/?req=doc&amp;base=LAW&amp;n=405751&amp;date=02.03.2026&amp;dst=100220&amp;field=134&amp;demo=2" TargetMode="External"/><Relationship Id="rId330" Type="http://schemas.openxmlformats.org/officeDocument/2006/relationships/hyperlink" Target="https://login.consultant.ru/link/?req=doc&amp;base=LAW&amp;n=508482&amp;date=02.03.2026&amp;dst=102758&amp;field=134&amp;demo=2" TargetMode="External"/><Relationship Id="rId568" Type="http://schemas.openxmlformats.org/officeDocument/2006/relationships/hyperlink" Target="https://login.consultant.ru/link/?req=doc&amp;base=LAW&amp;n=65349&amp;date=02.03.2026&amp;demo=2" TargetMode="External"/><Relationship Id="rId90" Type="http://schemas.openxmlformats.org/officeDocument/2006/relationships/hyperlink" Target="https://login.consultant.ru/link/?req=doc&amp;base=LAW&amp;n=191480&amp;date=02.03.2026&amp;dst=100116&amp;field=134&amp;demo=2" TargetMode="External"/><Relationship Id="rId165" Type="http://schemas.openxmlformats.org/officeDocument/2006/relationships/hyperlink" Target="https://login.consultant.ru/link/?req=doc&amp;base=LAW&amp;n=508482&amp;date=02.03.2026&amp;dst=102692&amp;field=134&amp;demo=2" TargetMode="External"/><Relationship Id="rId186" Type="http://schemas.openxmlformats.org/officeDocument/2006/relationships/hyperlink" Target="https://login.consultant.ru/link/?req=doc&amp;base=LAW&amp;n=495152&amp;date=02.03.2026&amp;dst=100012&amp;field=134&amp;demo=2" TargetMode="External"/><Relationship Id="rId351" Type="http://schemas.openxmlformats.org/officeDocument/2006/relationships/hyperlink" Target="https://login.consultant.ru/link/?req=doc&amp;base=LAW&amp;n=508482&amp;date=02.03.2026&amp;dst=103966&amp;field=134&amp;demo=2" TargetMode="External"/><Relationship Id="rId372" Type="http://schemas.openxmlformats.org/officeDocument/2006/relationships/hyperlink" Target="https://login.consultant.ru/link/?req=doc&amp;base=LAW&amp;n=508482&amp;date=02.03.2026&amp;dst=103966&amp;field=134&amp;demo=2" TargetMode="External"/><Relationship Id="rId393" Type="http://schemas.openxmlformats.org/officeDocument/2006/relationships/hyperlink" Target="https://login.consultant.ru/link/?req=doc&amp;base=LAW&amp;n=482561&amp;date=02.03.2026&amp;dst=100021&amp;field=134&amp;demo=2" TargetMode="External"/><Relationship Id="rId407" Type="http://schemas.openxmlformats.org/officeDocument/2006/relationships/hyperlink" Target="https://login.consultant.ru/link/?req=doc&amp;base=LAW&amp;n=508482&amp;date=02.03.2026&amp;dst=102848&amp;field=134&amp;demo=2" TargetMode="External"/><Relationship Id="rId428" Type="http://schemas.openxmlformats.org/officeDocument/2006/relationships/hyperlink" Target="https://login.consultant.ru/link/?req=doc&amp;base=LAW&amp;n=505824&amp;date=02.03.2026&amp;dst=100115&amp;field=134&amp;demo=2" TargetMode="External"/><Relationship Id="rId449" Type="http://schemas.openxmlformats.org/officeDocument/2006/relationships/hyperlink" Target="https://login.consultant.ru/link/?req=doc&amp;base=LAW&amp;n=513037&amp;date=02.03.2026&amp;dst=100062&amp;field=134&amp;demo=2" TargetMode="External"/><Relationship Id="rId211" Type="http://schemas.openxmlformats.org/officeDocument/2006/relationships/hyperlink" Target="https://login.consultant.ru/link/?req=doc&amp;base=LAW&amp;n=401782&amp;date=02.03.2026&amp;dst=100011&amp;field=134&amp;demo=2" TargetMode="External"/><Relationship Id="rId232" Type="http://schemas.openxmlformats.org/officeDocument/2006/relationships/hyperlink" Target="https://login.consultant.ru/link/?req=doc&amp;base=LAW&amp;n=326884&amp;date=02.03.2026&amp;dst=100013&amp;field=134&amp;demo=2" TargetMode="External"/><Relationship Id="rId253" Type="http://schemas.openxmlformats.org/officeDocument/2006/relationships/hyperlink" Target="https://login.consultant.ru/link/?req=doc&amp;base=LAW&amp;n=519945&amp;date=02.03.2026&amp;dst=100014&amp;field=134&amp;demo=2" TargetMode="External"/><Relationship Id="rId274" Type="http://schemas.openxmlformats.org/officeDocument/2006/relationships/hyperlink" Target="https://login.consultant.ru/link/?req=doc&amp;base=LAW&amp;n=470146&amp;date=02.03.2026&amp;dst=100247&amp;field=134&amp;demo=2" TargetMode="External"/><Relationship Id="rId295" Type="http://schemas.openxmlformats.org/officeDocument/2006/relationships/hyperlink" Target="https://login.consultant.ru/link/?req=doc&amp;base=LAW&amp;n=503689&amp;date=02.03.2026&amp;demo=2" TargetMode="External"/><Relationship Id="rId309" Type="http://schemas.openxmlformats.org/officeDocument/2006/relationships/hyperlink" Target="https://login.consultant.ru/link/?req=doc&amp;base=LAW&amp;n=523521&amp;date=02.03.2026&amp;dst=101624&amp;field=134&amp;demo=2" TargetMode="External"/><Relationship Id="rId460" Type="http://schemas.openxmlformats.org/officeDocument/2006/relationships/hyperlink" Target="https://login.consultant.ru/link/?req=doc&amp;base=LAW&amp;n=470715&amp;date=02.03.2026&amp;dst=100016&amp;field=134&amp;demo=2" TargetMode="External"/><Relationship Id="rId481" Type="http://schemas.openxmlformats.org/officeDocument/2006/relationships/hyperlink" Target="https://login.consultant.ru/link/?req=doc&amp;base=LAW&amp;n=508482&amp;date=02.03.2026&amp;dst=102945&amp;field=134&amp;demo=2" TargetMode="External"/><Relationship Id="rId516" Type="http://schemas.openxmlformats.org/officeDocument/2006/relationships/hyperlink" Target="https://login.consultant.ru/link/?req=doc&amp;base=LAW&amp;n=456130&amp;date=02.03.2026&amp;dst=92&amp;field=134&amp;demo=2" TargetMode="External"/><Relationship Id="rId27" Type="http://schemas.openxmlformats.org/officeDocument/2006/relationships/hyperlink" Target="https://login.consultant.ru/link/?req=doc&amp;base=LAW&amp;n=511273&amp;date=02.03.2026&amp;dst=100211&amp;field=134&amp;demo=2" TargetMode="External"/><Relationship Id="rId48" Type="http://schemas.openxmlformats.org/officeDocument/2006/relationships/hyperlink" Target="https://login.consultant.ru/link/?req=doc&amp;base=LAW&amp;n=406008&amp;date=02.03.2026&amp;dst=100012&amp;field=134&amp;demo=2" TargetMode="External"/><Relationship Id="rId69" Type="http://schemas.openxmlformats.org/officeDocument/2006/relationships/hyperlink" Target="https://login.consultant.ru/link/?req=doc&amp;base=LAW&amp;n=482561&amp;date=02.03.2026&amp;dst=100009&amp;field=134&amp;demo=2" TargetMode="External"/><Relationship Id="rId113" Type="http://schemas.openxmlformats.org/officeDocument/2006/relationships/hyperlink" Target="https://login.consultant.ru/link/?req=doc&amp;base=LAW&amp;n=509341&amp;date=02.03.2026&amp;dst=518&amp;field=134&amp;demo=2" TargetMode="External"/><Relationship Id="rId134" Type="http://schemas.openxmlformats.org/officeDocument/2006/relationships/hyperlink" Target="https://login.consultant.ru/link/?req=doc&amp;base=LAW&amp;n=508482&amp;date=02.03.2026&amp;dst=102667&amp;field=134&amp;demo=2" TargetMode="External"/><Relationship Id="rId320" Type="http://schemas.openxmlformats.org/officeDocument/2006/relationships/hyperlink" Target="https://login.consultant.ru/link/?req=doc&amp;base=LAW&amp;n=482561&amp;date=02.03.2026&amp;dst=100015&amp;field=134&amp;demo=2" TargetMode="External"/><Relationship Id="rId537" Type="http://schemas.openxmlformats.org/officeDocument/2006/relationships/hyperlink" Target="https://login.consultant.ru/link/?req=doc&amp;base=LAW&amp;n=523521&amp;date=02.03.2026&amp;dst=101633&amp;field=134&amp;demo=2" TargetMode="External"/><Relationship Id="rId558" Type="http://schemas.openxmlformats.org/officeDocument/2006/relationships/hyperlink" Target="https://login.consultant.ru/link/?req=doc&amp;base=LAW&amp;n=106462&amp;date=02.03.2026&amp;dst=100574&amp;field=134&amp;demo=2" TargetMode="External"/><Relationship Id="rId579" Type="http://schemas.openxmlformats.org/officeDocument/2006/relationships/hyperlink" Target="https://login.consultant.ru/link/?req=doc&amp;base=LAW&amp;n=78231&amp;date=02.03.2026&amp;demo=2" TargetMode="External"/><Relationship Id="rId80" Type="http://schemas.openxmlformats.org/officeDocument/2006/relationships/hyperlink" Target="https://login.consultant.ru/link/?req=doc&amp;base=LAW&amp;n=191963&amp;date=02.03.2026&amp;dst=100356&amp;field=134&amp;demo=2" TargetMode="External"/><Relationship Id="rId155" Type="http://schemas.openxmlformats.org/officeDocument/2006/relationships/hyperlink" Target="https://login.consultant.ru/link/?req=doc&amp;base=LAW&amp;n=508482&amp;date=02.03.2026&amp;dst=102682&amp;field=134&amp;demo=2" TargetMode="External"/><Relationship Id="rId176" Type="http://schemas.openxmlformats.org/officeDocument/2006/relationships/hyperlink" Target="https://login.consultant.ru/link/?req=doc&amp;base=LAW&amp;n=523735&amp;date=02.03.2026&amp;dst=100792&amp;field=134&amp;demo=2" TargetMode="External"/><Relationship Id="rId197" Type="http://schemas.openxmlformats.org/officeDocument/2006/relationships/hyperlink" Target="https://login.consultant.ru/link/?req=doc&amp;base=LAW&amp;n=405501&amp;date=02.03.2026&amp;dst=100015&amp;field=134&amp;demo=2" TargetMode="External"/><Relationship Id="rId341" Type="http://schemas.openxmlformats.org/officeDocument/2006/relationships/hyperlink" Target="https://login.consultant.ru/link/?req=doc&amp;base=LAW&amp;n=508482&amp;date=02.03.2026&amp;dst=102771&amp;field=134&amp;demo=2" TargetMode="External"/><Relationship Id="rId362" Type="http://schemas.openxmlformats.org/officeDocument/2006/relationships/hyperlink" Target="https://login.consultant.ru/link/?req=doc&amp;base=LAW&amp;n=523521&amp;date=02.03.2026&amp;dst=101626&amp;field=134&amp;demo=2" TargetMode="External"/><Relationship Id="rId383" Type="http://schemas.openxmlformats.org/officeDocument/2006/relationships/hyperlink" Target="https://login.consultant.ru/link/?req=doc&amp;base=LAW&amp;n=523521&amp;date=02.03.2026&amp;dst=101629&amp;field=134&amp;demo=2" TargetMode="External"/><Relationship Id="rId418" Type="http://schemas.openxmlformats.org/officeDocument/2006/relationships/hyperlink" Target="https://login.consultant.ru/link/?req=doc&amp;base=LAW&amp;n=523265&amp;date=02.03.2026&amp;dst=100107&amp;field=134&amp;demo=2" TargetMode="External"/><Relationship Id="rId439" Type="http://schemas.openxmlformats.org/officeDocument/2006/relationships/hyperlink" Target="https://login.consultant.ru/link/?req=doc&amp;base=LAW&amp;n=515898&amp;date=02.03.2026&amp;dst=10&amp;field=134&amp;demo=2" TargetMode="External"/><Relationship Id="rId590" Type="http://schemas.openxmlformats.org/officeDocument/2006/relationships/hyperlink" Target="https://login.consultant.ru/link/?req=doc&amp;base=LAW&amp;n=117663&amp;date=02.03.2026&amp;dst=100111&amp;field=134&amp;demo=2" TargetMode="External"/><Relationship Id="rId604" Type="http://schemas.openxmlformats.org/officeDocument/2006/relationships/theme" Target="theme/theme1.xml"/><Relationship Id="rId201" Type="http://schemas.openxmlformats.org/officeDocument/2006/relationships/hyperlink" Target="https://login.consultant.ru/link/?req=doc&amp;base=LAW&amp;n=489039&amp;date=02.03.2026&amp;dst=100010&amp;field=134&amp;demo=2" TargetMode="External"/><Relationship Id="rId222" Type="http://schemas.openxmlformats.org/officeDocument/2006/relationships/hyperlink" Target="https://login.consultant.ru/link/?req=doc&amp;base=LAW&amp;n=401782&amp;date=02.03.2026&amp;dst=100055&amp;field=134&amp;demo=2" TargetMode="External"/><Relationship Id="rId243" Type="http://schemas.openxmlformats.org/officeDocument/2006/relationships/hyperlink" Target="https://login.consultant.ru/link/?req=doc&amp;base=LAW&amp;n=508482&amp;date=02.03.2026&amp;dst=102713&amp;field=134&amp;demo=2" TargetMode="External"/><Relationship Id="rId264" Type="http://schemas.openxmlformats.org/officeDocument/2006/relationships/hyperlink" Target="https://login.consultant.ru/link/?req=doc&amp;base=LAW&amp;n=354711&amp;date=02.03.2026&amp;dst=100019&amp;field=134&amp;demo=2" TargetMode="External"/><Relationship Id="rId285" Type="http://schemas.openxmlformats.org/officeDocument/2006/relationships/hyperlink" Target="https://login.consultant.ru/link/?req=doc&amp;base=LAW&amp;n=470146&amp;date=02.03.2026&amp;dst=100251&amp;field=134&amp;demo=2" TargetMode="External"/><Relationship Id="rId450" Type="http://schemas.openxmlformats.org/officeDocument/2006/relationships/hyperlink" Target="https://login.consultant.ru/link/?req=doc&amp;base=LAW&amp;n=482579&amp;date=02.03.2026&amp;dst=100045&amp;field=134&amp;demo=2" TargetMode="External"/><Relationship Id="rId471" Type="http://schemas.openxmlformats.org/officeDocument/2006/relationships/hyperlink" Target="https://login.consultant.ru/link/?req=doc&amp;base=LAW&amp;n=508482&amp;date=02.03.2026&amp;dst=102932&amp;field=134&amp;demo=2" TargetMode="External"/><Relationship Id="rId506" Type="http://schemas.openxmlformats.org/officeDocument/2006/relationships/hyperlink" Target="https://login.consultant.ru/link/?req=doc&amp;base=LAW&amp;n=508482&amp;date=02.03.2026&amp;dst=102971&amp;field=134&amp;demo=2" TargetMode="External"/><Relationship Id="rId17" Type="http://schemas.openxmlformats.org/officeDocument/2006/relationships/hyperlink" Target="https://login.consultant.ru/link/?req=doc&amp;base=LAW&amp;n=420988&amp;date=02.03.2026&amp;dst=100174&amp;field=134&amp;demo=2" TargetMode="External"/><Relationship Id="rId38" Type="http://schemas.openxmlformats.org/officeDocument/2006/relationships/hyperlink" Target="https://login.consultant.ru/link/?req=doc&amp;base=LAW&amp;n=330021&amp;date=02.03.2026&amp;dst=100011&amp;field=134&amp;demo=2" TargetMode="External"/><Relationship Id="rId59" Type="http://schemas.openxmlformats.org/officeDocument/2006/relationships/hyperlink" Target="https://login.consultant.ru/link/?req=doc&amp;base=LAW&amp;n=465810&amp;date=02.03.2026&amp;dst=100198&amp;field=134&amp;demo=2" TargetMode="External"/><Relationship Id="rId103" Type="http://schemas.openxmlformats.org/officeDocument/2006/relationships/hyperlink" Target="https://login.consultant.ru/link/?req=doc&amp;base=LAW&amp;n=501442&amp;date=02.03.2026&amp;dst=100172&amp;field=134&amp;demo=2" TargetMode="External"/><Relationship Id="rId124" Type="http://schemas.openxmlformats.org/officeDocument/2006/relationships/hyperlink" Target="https://login.consultant.ru/link/?req=doc&amp;base=LAW&amp;n=511259&amp;date=02.03.2026&amp;dst=100232&amp;field=134&amp;demo=2" TargetMode="External"/><Relationship Id="rId310" Type="http://schemas.openxmlformats.org/officeDocument/2006/relationships/hyperlink" Target="https://login.consultant.ru/link/?req=doc&amp;base=LAW&amp;n=508482&amp;date=02.03.2026&amp;dst=102735&amp;field=134&amp;demo=2" TargetMode="External"/><Relationship Id="rId492" Type="http://schemas.openxmlformats.org/officeDocument/2006/relationships/hyperlink" Target="https://login.consultant.ru/link/?req=doc&amp;base=LAW&amp;n=508482&amp;date=02.03.2026&amp;dst=102955&amp;field=134&amp;demo=2" TargetMode="External"/><Relationship Id="rId527" Type="http://schemas.openxmlformats.org/officeDocument/2006/relationships/hyperlink" Target="https://login.consultant.ru/link/?req=doc&amp;base=LAW&amp;n=508482&amp;date=02.03.2026&amp;dst=102997&amp;field=134&amp;demo=2" TargetMode="External"/><Relationship Id="rId548" Type="http://schemas.openxmlformats.org/officeDocument/2006/relationships/hyperlink" Target="https://login.consultant.ru/link/?req=doc&amp;base=LAW&amp;n=508482&amp;date=02.03.2026&amp;dst=103014&amp;field=134&amp;demo=2" TargetMode="External"/><Relationship Id="rId569" Type="http://schemas.openxmlformats.org/officeDocument/2006/relationships/hyperlink" Target="https://login.consultant.ru/link/?req=doc&amp;base=LAW&amp;n=117490&amp;date=02.03.2026&amp;dst=100177&amp;field=134&amp;demo=2" TargetMode="External"/><Relationship Id="rId70" Type="http://schemas.openxmlformats.org/officeDocument/2006/relationships/hyperlink" Target="https://login.consultant.ru/link/?req=doc&amp;base=LAW&amp;n=482579&amp;date=02.03.2026&amp;dst=100041&amp;field=134&amp;demo=2" TargetMode="External"/><Relationship Id="rId91" Type="http://schemas.openxmlformats.org/officeDocument/2006/relationships/hyperlink" Target="https://login.consultant.ru/link/?req=doc&amp;base=LAW&amp;n=508482&amp;date=02.03.2026&amp;dst=102658&amp;field=134&amp;demo=2" TargetMode="External"/><Relationship Id="rId145" Type="http://schemas.openxmlformats.org/officeDocument/2006/relationships/hyperlink" Target="https://login.consultant.ru/link/?req=doc&amp;base=LAW&amp;n=488653&amp;date=02.03.2026&amp;dst=100090&amp;field=134&amp;demo=2" TargetMode="External"/><Relationship Id="rId166" Type="http://schemas.openxmlformats.org/officeDocument/2006/relationships/hyperlink" Target="https://login.consultant.ru/link/?req=doc&amp;base=LAW&amp;n=507383&amp;date=02.03.2026&amp;dst=100396&amp;field=134&amp;demo=2" TargetMode="External"/><Relationship Id="rId187" Type="http://schemas.openxmlformats.org/officeDocument/2006/relationships/hyperlink" Target="https://login.consultant.ru/link/?req=doc&amp;base=LAW&amp;n=495146&amp;date=02.03.2026&amp;dst=100012&amp;field=134&amp;demo=2" TargetMode="External"/><Relationship Id="rId331" Type="http://schemas.openxmlformats.org/officeDocument/2006/relationships/hyperlink" Target="https://login.consultant.ru/link/?req=doc&amp;base=LAW&amp;n=508482&amp;date=02.03.2026&amp;dst=102759&amp;field=134&amp;demo=2" TargetMode="External"/><Relationship Id="rId352" Type="http://schemas.openxmlformats.org/officeDocument/2006/relationships/hyperlink" Target="https://login.consultant.ru/link/?req=doc&amp;base=LAW&amp;n=488653&amp;date=02.03.2026&amp;dst=100012&amp;field=134&amp;demo=2" TargetMode="External"/><Relationship Id="rId373" Type="http://schemas.openxmlformats.org/officeDocument/2006/relationships/hyperlink" Target="https://login.consultant.ru/link/?req=doc&amp;base=LAW&amp;n=508482&amp;date=02.03.2026&amp;dst=102815&amp;field=134&amp;demo=2" TargetMode="External"/><Relationship Id="rId394" Type="http://schemas.openxmlformats.org/officeDocument/2006/relationships/hyperlink" Target="https://login.consultant.ru/link/?req=doc&amp;base=LAW&amp;n=508482&amp;date=02.03.2026&amp;dst=103966&amp;field=134&amp;demo=2" TargetMode="External"/><Relationship Id="rId408" Type="http://schemas.openxmlformats.org/officeDocument/2006/relationships/hyperlink" Target="https://login.consultant.ru/link/?req=doc&amp;base=LAW&amp;n=465626&amp;date=02.03.2026&amp;dst=100044&amp;field=134&amp;demo=2" TargetMode="External"/><Relationship Id="rId429" Type="http://schemas.openxmlformats.org/officeDocument/2006/relationships/hyperlink" Target="https://login.consultant.ru/link/?req=doc&amp;base=LAW&amp;n=516033&amp;date=02.03.2026&amp;dst=100116&amp;field=134&amp;demo=2" TargetMode="External"/><Relationship Id="rId580" Type="http://schemas.openxmlformats.org/officeDocument/2006/relationships/hyperlink" Target="https://login.consultant.ru/link/?req=doc&amp;base=LAW&amp;n=103188&amp;date=02.03.2026&amp;dst=100331&amp;field=134&amp;demo=2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428209&amp;date=02.03.2026&amp;dst=100011&amp;field=134&amp;demo=2" TargetMode="External"/><Relationship Id="rId233" Type="http://schemas.openxmlformats.org/officeDocument/2006/relationships/hyperlink" Target="https://login.consultant.ru/link/?req=doc&amp;base=LAW&amp;n=516732&amp;date=02.03.2026&amp;dst=100013&amp;field=134&amp;demo=2" TargetMode="External"/><Relationship Id="rId254" Type="http://schemas.openxmlformats.org/officeDocument/2006/relationships/hyperlink" Target="https://login.consultant.ru/link/?req=doc&amp;base=LAW&amp;n=511360&amp;date=02.03.2026&amp;dst=492&amp;field=134&amp;demo=2" TargetMode="External"/><Relationship Id="rId440" Type="http://schemas.openxmlformats.org/officeDocument/2006/relationships/hyperlink" Target="https://login.consultant.ru/link/?req=doc&amp;base=LAW&amp;n=522989&amp;date=02.03.2026&amp;dst=100190&amp;field=134&amp;demo=2" TargetMode="External"/><Relationship Id="rId28" Type="http://schemas.openxmlformats.org/officeDocument/2006/relationships/hyperlink" Target="https://login.consultant.ru/link/?req=doc&amp;base=LAW&amp;n=511259&amp;date=02.03.2026&amp;dst=100322&amp;field=134&amp;demo=2" TargetMode="External"/><Relationship Id="rId49" Type="http://schemas.openxmlformats.org/officeDocument/2006/relationships/hyperlink" Target="https://login.consultant.ru/link/?req=doc&amp;base=LAW&amp;n=386834&amp;date=02.03.2026&amp;dst=100065&amp;field=134&amp;demo=2" TargetMode="External"/><Relationship Id="rId114" Type="http://schemas.openxmlformats.org/officeDocument/2006/relationships/hyperlink" Target="https://login.consultant.ru/link/?req=doc&amp;base=LAW&amp;n=386834&amp;date=02.03.2026&amp;dst=100068&amp;field=134&amp;demo=2" TargetMode="External"/><Relationship Id="rId275" Type="http://schemas.openxmlformats.org/officeDocument/2006/relationships/hyperlink" Target="https://login.consultant.ru/link/?req=doc&amp;base=LAW&amp;n=470146&amp;date=02.03.2026&amp;dst=100249&amp;field=134&amp;demo=2" TargetMode="External"/><Relationship Id="rId296" Type="http://schemas.openxmlformats.org/officeDocument/2006/relationships/hyperlink" Target="https://login.consultant.ru/link/?req=doc&amp;base=LAW&amp;n=428697&amp;date=02.03.2026&amp;dst=100008&amp;field=134&amp;demo=2" TargetMode="External"/><Relationship Id="rId300" Type="http://schemas.openxmlformats.org/officeDocument/2006/relationships/hyperlink" Target="https://login.consultant.ru/link/?req=doc&amp;base=LAW&amp;n=482561&amp;date=02.03.2026&amp;dst=100012&amp;field=134&amp;demo=2" TargetMode="External"/><Relationship Id="rId461" Type="http://schemas.openxmlformats.org/officeDocument/2006/relationships/hyperlink" Target="https://login.consultant.ru/link/?req=doc&amp;base=LAW&amp;n=508482&amp;date=02.03.2026&amp;dst=102910&amp;field=134&amp;demo=2" TargetMode="External"/><Relationship Id="rId482" Type="http://schemas.openxmlformats.org/officeDocument/2006/relationships/hyperlink" Target="https://login.consultant.ru/link/?req=doc&amp;base=LAW&amp;n=508482&amp;date=02.03.2026&amp;dst=102946&amp;field=134&amp;demo=2" TargetMode="External"/><Relationship Id="rId517" Type="http://schemas.openxmlformats.org/officeDocument/2006/relationships/hyperlink" Target="https://login.consultant.ru/link/?req=doc&amp;base=LAW&amp;n=500132&amp;date=02.03.2026&amp;dst=288&amp;field=134&amp;demo=2" TargetMode="External"/><Relationship Id="rId538" Type="http://schemas.openxmlformats.org/officeDocument/2006/relationships/hyperlink" Target="https://login.consultant.ru/link/?req=doc&amp;base=LAW&amp;n=508482&amp;date=02.03.2026&amp;dst=103007&amp;field=134&amp;demo=2" TargetMode="External"/><Relationship Id="rId559" Type="http://schemas.openxmlformats.org/officeDocument/2006/relationships/hyperlink" Target="https://login.consultant.ru/link/?req=doc&amp;base=LAW&amp;n=39913&amp;date=02.03.2026&amp;demo=2" TargetMode="External"/><Relationship Id="rId60" Type="http://schemas.openxmlformats.org/officeDocument/2006/relationships/hyperlink" Target="https://login.consultant.ru/link/?req=doc&amp;base=LAW&amp;n=446099&amp;date=02.03.2026&amp;dst=100009&amp;field=134&amp;demo=2" TargetMode="External"/><Relationship Id="rId81" Type="http://schemas.openxmlformats.org/officeDocument/2006/relationships/hyperlink" Target="https://login.consultant.ru/link/?req=doc&amp;base=LAW&amp;n=517491&amp;date=02.03.2026&amp;dst=101272&amp;field=134&amp;demo=2" TargetMode="External"/><Relationship Id="rId135" Type="http://schemas.openxmlformats.org/officeDocument/2006/relationships/hyperlink" Target="https://login.consultant.ru/link/?req=doc&amp;base=LAW&amp;n=508482&amp;date=02.03.2026&amp;dst=102668&amp;field=134&amp;demo=2" TargetMode="External"/><Relationship Id="rId156" Type="http://schemas.openxmlformats.org/officeDocument/2006/relationships/hyperlink" Target="https://login.consultant.ru/link/?req=doc&amp;base=LAW&amp;n=508482&amp;date=02.03.2026&amp;dst=102683&amp;field=134&amp;demo=2" TargetMode="External"/><Relationship Id="rId177" Type="http://schemas.openxmlformats.org/officeDocument/2006/relationships/hyperlink" Target="https://login.consultant.ru/link/?req=doc&amp;base=LAW&amp;n=508482&amp;date=02.03.2026&amp;dst=102696&amp;field=134&amp;demo=2" TargetMode="External"/><Relationship Id="rId198" Type="http://schemas.openxmlformats.org/officeDocument/2006/relationships/hyperlink" Target="https://login.consultant.ru/link/?req=doc&amp;base=LAW&amp;n=516873&amp;date=02.03.2026&amp;dst=100014&amp;field=134&amp;demo=2" TargetMode="External"/><Relationship Id="rId321" Type="http://schemas.openxmlformats.org/officeDocument/2006/relationships/hyperlink" Target="https://login.consultant.ru/link/?req=doc&amp;base=LAW&amp;n=482561&amp;date=02.03.2026&amp;dst=100016&amp;field=134&amp;demo=2" TargetMode="External"/><Relationship Id="rId342" Type="http://schemas.openxmlformats.org/officeDocument/2006/relationships/hyperlink" Target="https://login.consultant.ru/link/?req=doc&amp;base=LAW&amp;n=508482&amp;date=02.03.2026&amp;dst=102773&amp;field=134&amp;demo=2" TargetMode="External"/><Relationship Id="rId363" Type="http://schemas.openxmlformats.org/officeDocument/2006/relationships/hyperlink" Target="https://login.consultant.ru/link/?req=doc&amp;base=LAW&amp;n=508482&amp;date=02.03.2026&amp;dst=102807&amp;field=134&amp;demo=2" TargetMode="External"/><Relationship Id="rId384" Type="http://schemas.openxmlformats.org/officeDocument/2006/relationships/hyperlink" Target="https://login.consultant.ru/link/?req=doc&amp;base=LAW&amp;n=508482&amp;date=02.03.2026&amp;dst=102824&amp;field=134&amp;demo=2" TargetMode="External"/><Relationship Id="rId419" Type="http://schemas.openxmlformats.org/officeDocument/2006/relationships/hyperlink" Target="https://login.consultant.ru/link/?req=doc&amp;base=LAW&amp;n=523265&amp;date=02.03.2026&amp;dst=100109&amp;field=134&amp;demo=2" TargetMode="External"/><Relationship Id="rId570" Type="http://schemas.openxmlformats.org/officeDocument/2006/relationships/hyperlink" Target="https://login.consultant.ru/link/?req=doc&amp;base=LAW&amp;n=117102&amp;date=02.03.2026&amp;dst=100163&amp;field=134&amp;demo=2" TargetMode="External"/><Relationship Id="rId591" Type="http://schemas.openxmlformats.org/officeDocument/2006/relationships/hyperlink" Target="https://login.consultant.ru/link/?req=doc&amp;base=LAW&amp;n=103114&amp;date=02.03.2026&amp;dst=100147&amp;field=134&amp;demo=2" TargetMode="External"/><Relationship Id="rId202" Type="http://schemas.openxmlformats.org/officeDocument/2006/relationships/hyperlink" Target="https://login.consultant.ru/link/?req=doc&amp;base=LAW&amp;n=465446&amp;date=02.03.2026&amp;dst=100059&amp;field=134&amp;demo=2" TargetMode="External"/><Relationship Id="rId223" Type="http://schemas.openxmlformats.org/officeDocument/2006/relationships/hyperlink" Target="https://login.consultant.ru/link/?req=doc&amp;base=LAW&amp;n=428209&amp;date=02.03.2026&amp;dst=100053&amp;field=134&amp;demo=2" TargetMode="External"/><Relationship Id="rId244" Type="http://schemas.openxmlformats.org/officeDocument/2006/relationships/hyperlink" Target="https://login.consultant.ru/link/?req=doc&amp;base=LAW&amp;n=513557&amp;date=02.03.2026&amp;dst=100009&amp;field=134&amp;demo=2" TargetMode="External"/><Relationship Id="rId430" Type="http://schemas.openxmlformats.org/officeDocument/2006/relationships/hyperlink" Target="https://login.consultant.ru/link/?req=doc&amp;base=LAW&amp;n=405501&amp;date=02.03.2026&amp;dst=100022&amp;field=134&amp;demo=2" TargetMode="External"/><Relationship Id="rId18" Type="http://schemas.openxmlformats.org/officeDocument/2006/relationships/hyperlink" Target="https://login.consultant.ru/link/?req=doc&amp;base=LAW&amp;n=446159&amp;date=02.03.2026&amp;dst=100778&amp;field=134&amp;demo=2" TargetMode="External"/><Relationship Id="rId39" Type="http://schemas.openxmlformats.org/officeDocument/2006/relationships/hyperlink" Target="https://login.consultant.ru/link/?req=doc&amp;base=LAW&amp;n=354711&amp;date=02.03.2026&amp;dst=100019&amp;field=134&amp;demo=2" TargetMode="External"/><Relationship Id="rId265" Type="http://schemas.openxmlformats.org/officeDocument/2006/relationships/hyperlink" Target="https://login.consultant.ru/link/?req=doc&amp;base=LAW&amp;n=475700&amp;date=02.03.2026&amp;dst=68&amp;field=134&amp;demo=2" TargetMode="External"/><Relationship Id="rId286" Type="http://schemas.openxmlformats.org/officeDocument/2006/relationships/hyperlink" Target="https://login.consultant.ru/link/?req=doc&amp;base=LAW&amp;n=508482&amp;date=02.03.2026&amp;dst=102724&amp;field=134&amp;demo=2" TargetMode="External"/><Relationship Id="rId451" Type="http://schemas.openxmlformats.org/officeDocument/2006/relationships/hyperlink" Target="https://login.consultant.ru/link/?req=doc&amp;base=LAW&amp;n=499742&amp;date=02.03.2026&amp;dst=48&amp;field=134&amp;demo=2" TargetMode="External"/><Relationship Id="rId472" Type="http://schemas.openxmlformats.org/officeDocument/2006/relationships/hyperlink" Target="https://login.consultant.ru/link/?req=doc&amp;base=LAW&amp;n=508482&amp;date=02.03.2026&amp;dst=102934&amp;field=134&amp;demo=2" TargetMode="External"/><Relationship Id="rId493" Type="http://schemas.openxmlformats.org/officeDocument/2006/relationships/hyperlink" Target="https://login.consultant.ru/link/?req=doc&amp;base=LAW&amp;n=508482&amp;date=02.03.2026&amp;dst=102956&amp;field=134&amp;demo=2" TargetMode="External"/><Relationship Id="rId507" Type="http://schemas.openxmlformats.org/officeDocument/2006/relationships/hyperlink" Target="https://login.consultant.ru/link/?req=doc&amp;base=LAW&amp;n=508482&amp;date=02.03.2026&amp;dst=102973&amp;field=134&amp;demo=2" TargetMode="External"/><Relationship Id="rId528" Type="http://schemas.openxmlformats.org/officeDocument/2006/relationships/hyperlink" Target="https://login.consultant.ru/link/?req=doc&amp;base=LAW&amp;n=508482&amp;date=02.03.2026&amp;dst=102999&amp;field=134&amp;demo=2" TargetMode="External"/><Relationship Id="rId549" Type="http://schemas.openxmlformats.org/officeDocument/2006/relationships/hyperlink" Target="https://login.consultant.ru/link/?req=doc&amp;base=LAW&amp;n=120590&amp;date=02.03.2026&amp;dst=100042&amp;field=134&amp;demo=2" TargetMode="External"/><Relationship Id="rId50" Type="http://schemas.openxmlformats.org/officeDocument/2006/relationships/hyperlink" Target="https://login.consultant.ru/link/?req=doc&amp;base=LAW&amp;n=508482&amp;date=02.03.2026&amp;dst=102657&amp;field=134&amp;demo=2" TargetMode="External"/><Relationship Id="rId104" Type="http://schemas.openxmlformats.org/officeDocument/2006/relationships/hyperlink" Target="https://login.consultant.ru/link/?req=doc&amp;base=LAW&amp;n=420988&amp;date=02.03.2026&amp;dst=100175&amp;field=134&amp;demo=2" TargetMode="External"/><Relationship Id="rId125" Type="http://schemas.openxmlformats.org/officeDocument/2006/relationships/hyperlink" Target="https://login.consultant.ru/link/?req=doc&amp;base=LAW&amp;n=511259&amp;date=02.03.2026&amp;dst=100322&amp;field=134&amp;demo=2" TargetMode="External"/><Relationship Id="rId146" Type="http://schemas.openxmlformats.org/officeDocument/2006/relationships/hyperlink" Target="https://login.consultant.ru/link/?req=doc&amp;base=LAW&amp;n=470146&amp;date=02.03.2026&amp;dst=100232&amp;field=134&amp;demo=2" TargetMode="External"/><Relationship Id="rId167" Type="http://schemas.openxmlformats.org/officeDocument/2006/relationships/hyperlink" Target="https://login.consultant.ru/link/?req=doc&amp;base=LAW&amp;n=365469&amp;date=02.03.2026&amp;dst=100010&amp;field=134&amp;demo=2" TargetMode="External"/><Relationship Id="rId188" Type="http://schemas.openxmlformats.org/officeDocument/2006/relationships/hyperlink" Target="https://login.consultant.ru/link/?req=doc&amp;base=LAW&amp;n=516740&amp;date=02.03.2026&amp;dst=100011&amp;field=134&amp;demo=2" TargetMode="External"/><Relationship Id="rId311" Type="http://schemas.openxmlformats.org/officeDocument/2006/relationships/hyperlink" Target="https://login.consultant.ru/link/?req=doc&amp;base=LAW&amp;n=508482&amp;date=02.03.2026&amp;dst=102737&amp;field=134&amp;demo=2" TargetMode="External"/><Relationship Id="rId332" Type="http://schemas.openxmlformats.org/officeDocument/2006/relationships/hyperlink" Target="https://login.consultant.ru/link/?req=doc&amp;base=LAW&amp;n=508482&amp;date=02.03.2026&amp;dst=102761&amp;field=134&amp;demo=2" TargetMode="External"/><Relationship Id="rId353" Type="http://schemas.openxmlformats.org/officeDocument/2006/relationships/hyperlink" Target="https://login.consultant.ru/link/?req=doc&amp;base=LAW&amp;n=508482&amp;date=02.03.2026&amp;dst=102798&amp;field=134&amp;demo=2" TargetMode="External"/><Relationship Id="rId374" Type="http://schemas.openxmlformats.org/officeDocument/2006/relationships/hyperlink" Target="https://login.consultant.ru/link/?req=doc&amp;base=LAW&amp;n=508482&amp;date=02.03.2026&amp;dst=102816&amp;field=134&amp;demo=2" TargetMode="External"/><Relationship Id="rId395" Type="http://schemas.openxmlformats.org/officeDocument/2006/relationships/hyperlink" Target="https://login.consultant.ru/link/?req=doc&amp;base=LAW&amp;n=508482&amp;date=02.03.2026&amp;dst=102835&amp;field=134&amp;demo=2" TargetMode="External"/><Relationship Id="rId409" Type="http://schemas.openxmlformats.org/officeDocument/2006/relationships/hyperlink" Target="https://login.consultant.ru/link/?req=doc&amp;base=LAW&amp;n=523235&amp;date=02.03.2026&amp;dst=393&amp;field=134&amp;demo=2" TargetMode="External"/><Relationship Id="rId560" Type="http://schemas.openxmlformats.org/officeDocument/2006/relationships/hyperlink" Target="https://login.consultant.ru/link/?req=doc&amp;base=LAW&amp;n=117251&amp;date=02.03.2026&amp;dst=100267&amp;field=134&amp;demo=2" TargetMode="External"/><Relationship Id="rId581" Type="http://schemas.openxmlformats.org/officeDocument/2006/relationships/hyperlink" Target="https://login.consultant.ru/link/?req=doc&amp;base=LAW&amp;n=117672&amp;date=02.03.2026&amp;dst=100442&amp;field=134&amp;demo=2" TargetMode="External"/><Relationship Id="rId71" Type="http://schemas.openxmlformats.org/officeDocument/2006/relationships/hyperlink" Target="https://login.consultant.ru/link/?req=doc&amp;base=LAW&amp;n=505824&amp;date=02.03.2026&amp;dst=100113&amp;field=134&amp;demo=2" TargetMode="External"/><Relationship Id="rId92" Type="http://schemas.openxmlformats.org/officeDocument/2006/relationships/hyperlink" Target="https://login.consultant.ru/link/?req=doc&amp;base=LAW&amp;n=523313&amp;date=02.03.2026&amp;dst=483&amp;field=134&amp;demo=2" TargetMode="External"/><Relationship Id="rId213" Type="http://schemas.openxmlformats.org/officeDocument/2006/relationships/hyperlink" Target="https://login.consultant.ru/link/?req=doc&amp;base=LAW&amp;n=345768&amp;date=02.03.2026&amp;dst=100021&amp;field=134&amp;demo=2" TargetMode="External"/><Relationship Id="rId234" Type="http://schemas.openxmlformats.org/officeDocument/2006/relationships/hyperlink" Target="https://login.consultant.ru/link/?req=doc&amp;base=LAW&amp;n=492048&amp;date=02.03.2026&amp;dst=100202&amp;field=134&amp;demo=2" TargetMode="External"/><Relationship Id="rId420" Type="http://schemas.openxmlformats.org/officeDocument/2006/relationships/hyperlink" Target="https://login.consultant.ru/link/?req=doc&amp;base=LAW&amp;n=508482&amp;date=02.03.2026&amp;dst=102877&amp;field=134&amp;demo=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88924&amp;date=02.03.2026&amp;dst=100150&amp;field=134&amp;demo=2" TargetMode="External"/><Relationship Id="rId255" Type="http://schemas.openxmlformats.org/officeDocument/2006/relationships/hyperlink" Target="https://login.consultant.ru/link/?req=doc&amp;base=LAW&amp;n=187996&amp;date=02.03.2026&amp;dst=100009&amp;field=134&amp;demo=2" TargetMode="External"/><Relationship Id="rId276" Type="http://schemas.openxmlformats.org/officeDocument/2006/relationships/hyperlink" Target="https://login.consultant.ru/link/?req=doc&amp;base=LAW&amp;n=394084&amp;date=02.03.2026&amp;dst=100049&amp;field=134&amp;demo=2" TargetMode="External"/><Relationship Id="rId297" Type="http://schemas.openxmlformats.org/officeDocument/2006/relationships/hyperlink" Target="https://login.consultant.ru/link/?req=doc&amp;base=LAW&amp;n=523521&amp;date=02.03.2026&amp;dst=101621&amp;field=134&amp;demo=2" TargetMode="External"/><Relationship Id="rId441" Type="http://schemas.openxmlformats.org/officeDocument/2006/relationships/hyperlink" Target="https://login.consultant.ru/link/?req=doc&amp;base=LAW&amp;n=518043&amp;date=02.03.2026&amp;dst=100055&amp;field=134&amp;demo=2" TargetMode="External"/><Relationship Id="rId462" Type="http://schemas.openxmlformats.org/officeDocument/2006/relationships/hyperlink" Target="https://login.consultant.ru/link/?req=doc&amp;base=LAW&amp;n=446099&amp;date=02.03.2026&amp;dst=100009&amp;field=134&amp;demo=2" TargetMode="External"/><Relationship Id="rId483" Type="http://schemas.openxmlformats.org/officeDocument/2006/relationships/hyperlink" Target="https://login.consultant.ru/link/?req=doc&amp;base=LAW&amp;n=508482&amp;date=02.03.2026&amp;dst=102947&amp;field=134&amp;demo=2" TargetMode="External"/><Relationship Id="rId518" Type="http://schemas.openxmlformats.org/officeDocument/2006/relationships/hyperlink" Target="https://login.consultant.ru/link/?req=doc&amp;base=LAW&amp;n=456130&amp;date=02.03.2026&amp;dst=173&amp;field=134&amp;demo=2" TargetMode="External"/><Relationship Id="rId539" Type="http://schemas.openxmlformats.org/officeDocument/2006/relationships/hyperlink" Target="https://login.consultant.ru/link/?req=doc&amp;base=LAW&amp;n=508482&amp;date=02.03.2026&amp;dst=103009&amp;field=134&amp;demo=2" TargetMode="External"/><Relationship Id="rId40" Type="http://schemas.openxmlformats.org/officeDocument/2006/relationships/hyperlink" Target="https://login.consultant.ru/link/?req=doc&amp;base=LAW&amp;n=330670&amp;date=02.03.2026&amp;dst=100147&amp;field=134&amp;demo=2" TargetMode="External"/><Relationship Id="rId115" Type="http://schemas.openxmlformats.org/officeDocument/2006/relationships/hyperlink" Target="https://login.consultant.ru/link/?req=doc&amp;base=LAW&amp;n=509043&amp;date=02.03.2026&amp;dst=945&amp;field=134&amp;demo=2" TargetMode="External"/><Relationship Id="rId136" Type="http://schemas.openxmlformats.org/officeDocument/2006/relationships/hyperlink" Target="https://login.consultant.ru/link/?req=doc&amp;base=LAW&amp;n=2875&amp;date=02.03.2026&amp;dst=100043&amp;field=134&amp;demo=2" TargetMode="External"/><Relationship Id="rId157" Type="http://schemas.openxmlformats.org/officeDocument/2006/relationships/hyperlink" Target="https://login.consultant.ru/link/?req=doc&amp;base=LAW&amp;n=508482&amp;date=02.03.2026&amp;dst=102685&amp;field=134&amp;demo=2" TargetMode="External"/><Relationship Id="rId178" Type="http://schemas.openxmlformats.org/officeDocument/2006/relationships/hyperlink" Target="https://login.consultant.ru/link/?req=doc&amp;base=LAW&amp;n=527094&amp;date=02.03.2026&amp;dst=20592&amp;field=134&amp;demo=2" TargetMode="External"/><Relationship Id="rId301" Type="http://schemas.openxmlformats.org/officeDocument/2006/relationships/hyperlink" Target="https://login.consultant.ru/link/?req=doc&amp;base=LAW&amp;n=523521&amp;date=02.03.2026&amp;dst=101623&amp;field=134&amp;demo=2" TargetMode="External"/><Relationship Id="rId322" Type="http://schemas.openxmlformats.org/officeDocument/2006/relationships/hyperlink" Target="https://login.consultant.ru/link/?req=doc&amp;base=LAW&amp;n=508482&amp;date=02.03.2026&amp;dst=102749&amp;field=134&amp;demo=2" TargetMode="External"/><Relationship Id="rId343" Type="http://schemas.openxmlformats.org/officeDocument/2006/relationships/hyperlink" Target="https://login.consultant.ru/link/?req=doc&amp;base=LAW&amp;n=508482&amp;date=02.03.2026&amp;dst=102775&amp;field=134&amp;demo=2" TargetMode="External"/><Relationship Id="rId364" Type="http://schemas.openxmlformats.org/officeDocument/2006/relationships/hyperlink" Target="https://login.consultant.ru/link/?req=doc&amp;base=LAW&amp;n=430575&amp;date=02.03.2026&amp;dst=100097&amp;field=134&amp;demo=2" TargetMode="External"/><Relationship Id="rId550" Type="http://schemas.openxmlformats.org/officeDocument/2006/relationships/hyperlink" Target="https://login.consultant.ru/link/?req=doc&amp;base=LAW&amp;n=383366&amp;date=02.03.2026&amp;dst=100062&amp;field=134&amp;demo=2" TargetMode="External"/><Relationship Id="rId61" Type="http://schemas.openxmlformats.org/officeDocument/2006/relationships/hyperlink" Target="https://login.consultant.ru/link/?req=doc&amp;base=LAW&amp;n=470715&amp;date=02.03.2026&amp;dst=100009&amp;field=134&amp;demo=2" TargetMode="External"/><Relationship Id="rId82" Type="http://schemas.openxmlformats.org/officeDocument/2006/relationships/hyperlink" Target="https://login.consultant.ru/link/?req=doc&amp;base=LAW&amp;n=495476&amp;date=02.03.2026&amp;dst=101025&amp;field=134&amp;demo=2" TargetMode="External"/><Relationship Id="rId199" Type="http://schemas.openxmlformats.org/officeDocument/2006/relationships/hyperlink" Target="https://login.consultant.ru/link/?req=doc&amp;base=LAW&amp;n=405501&amp;date=02.03.2026&amp;dst=100017&amp;field=134&amp;demo=2" TargetMode="External"/><Relationship Id="rId203" Type="http://schemas.openxmlformats.org/officeDocument/2006/relationships/hyperlink" Target="https://login.consultant.ru/link/?req=doc&amp;base=LAW&amp;n=142907&amp;date=02.03.2026&amp;dst=100282&amp;field=134&amp;demo=2" TargetMode="External"/><Relationship Id="rId385" Type="http://schemas.openxmlformats.org/officeDocument/2006/relationships/hyperlink" Target="https://login.consultant.ru/link/?req=doc&amp;base=LAW&amp;n=508482&amp;date=02.03.2026&amp;dst=102826&amp;field=134&amp;demo=2" TargetMode="External"/><Relationship Id="rId571" Type="http://schemas.openxmlformats.org/officeDocument/2006/relationships/hyperlink" Target="https://login.consultant.ru/link/?req=doc&amp;base=LAW&amp;n=106460&amp;date=02.03.2026&amp;dst=100143&amp;field=134&amp;demo=2" TargetMode="External"/><Relationship Id="rId592" Type="http://schemas.openxmlformats.org/officeDocument/2006/relationships/hyperlink" Target="https://login.consultant.ru/link/?req=doc&amp;base=LAW&amp;n=105172&amp;date=02.03.2026&amp;dst=100123&amp;field=134&amp;demo=2" TargetMode="External"/><Relationship Id="rId19" Type="http://schemas.openxmlformats.org/officeDocument/2006/relationships/hyperlink" Target="https://login.consultant.ru/link/?req=doc&amp;base=LAW&amp;n=420989&amp;date=02.03.2026&amp;dst=100508&amp;field=134&amp;demo=2" TargetMode="External"/><Relationship Id="rId224" Type="http://schemas.openxmlformats.org/officeDocument/2006/relationships/hyperlink" Target="https://login.consultant.ru/link/?req=doc&amp;base=LAW&amp;n=446099&amp;date=02.03.2026&amp;dst=100012&amp;field=134&amp;demo=2" TargetMode="External"/><Relationship Id="rId245" Type="http://schemas.openxmlformats.org/officeDocument/2006/relationships/hyperlink" Target="https://login.consultant.ru/link/?req=doc&amp;base=LAW&amp;n=508482&amp;date=02.03.2026&amp;dst=102715&amp;field=134&amp;demo=2" TargetMode="External"/><Relationship Id="rId266" Type="http://schemas.openxmlformats.org/officeDocument/2006/relationships/hyperlink" Target="https://login.consultant.ru/link/?req=doc&amp;base=LAW&amp;n=465810&amp;date=02.03.2026&amp;dst=100198&amp;field=134&amp;demo=2" TargetMode="External"/><Relationship Id="rId287" Type="http://schemas.openxmlformats.org/officeDocument/2006/relationships/hyperlink" Target="https://login.consultant.ru/link/?req=doc&amp;base=LAW&amp;n=470146&amp;date=02.03.2026&amp;dst=100252&amp;field=134&amp;demo=2" TargetMode="External"/><Relationship Id="rId410" Type="http://schemas.openxmlformats.org/officeDocument/2006/relationships/hyperlink" Target="https://login.consultant.ru/link/?req=doc&amp;base=LAW&amp;n=508482&amp;date=02.03.2026&amp;dst=102849&amp;field=134&amp;demo=2" TargetMode="External"/><Relationship Id="rId431" Type="http://schemas.openxmlformats.org/officeDocument/2006/relationships/hyperlink" Target="https://login.consultant.ru/link/?req=doc&amp;base=LAW&amp;n=517429&amp;date=02.03.2026&amp;dst=13&amp;field=134&amp;demo=2" TargetMode="External"/><Relationship Id="rId452" Type="http://schemas.openxmlformats.org/officeDocument/2006/relationships/hyperlink" Target="https://login.consultant.ru/link/?req=doc&amp;base=LAW&amp;n=517336&amp;date=02.03.2026&amp;dst=22&amp;field=134&amp;demo=2" TargetMode="External"/><Relationship Id="rId473" Type="http://schemas.openxmlformats.org/officeDocument/2006/relationships/hyperlink" Target="https://login.consultant.ru/link/?req=doc&amp;base=LAW&amp;n=508482&amp;date=02.03.2026&amp;dst=102935&amp;field=134&amp;demo=2" TargetMode="External"/><Relationship Id="rId494" Type="http://schemas.openxmlformats.org/officeDocument/2006/relationships/hyperlink" Target="https://login.consultant.ru/link/?req=doc&amp;base=LAW&amp;n=508482&amp;date=02.03.2026&amp;dst=102957&amp;field=134&amp;demo=2" TargetMode="External"/><Relationship Id="rId508" Type="http://schemas.openxmlformats.org/officeDocument/2006/relationships/hyperlink" Target="https://login.consultant.ru/link/?req=doc&amp;base=LAW&amp;n=436100&amp;date=02.03.2026&amp;dst=100116&amp;field=134&amp;demo=2" TargetMode="External"/><Relationship Id="rId529" Type="http://schemas.openxmlformats.org/officeDocument/2006/relationships/hyperlink" Target="https://login.consultant.ru/link/?req=doc&amp;base=LAW&amp;n=508482&amp;date=02.03.2026&amp;dst=103001&amp;field=134&amp;demo=2" TargetMode="External"/><Relationship Id="rId30" Type="http://schemas.openxmlformats.org/officeDocument/2006/relationships/hyperlink" Target="https://login.consultant.ru/link/?req=doc&amp;base=LAW&amp;n=421067&amp;date=02.03.2026&amp;dst=100226&amp;field=134&amp;demo=2" TargetMode="External"/><Relationship Id="rId105" Type="http://schemas.openxmlformats.org/officeDocument/2006/relationships/hyperlink" Target="https://login.consultant.ru/link/?req=doc&amp;base=LAW&amp;n=523209&amp;date=02.03.2026&amp;dst=300&amp;field=134&amp;demo=2" TargetMode="External"/><Relationship Id="rId126" Type="http://schemas.openxmlformats.org/officeDocument/2006/relationships/hyperlink" Target="https://login.consultant.ru/link/?req=doc&amp;base=LAW&amp;n=508482&amp;date=02.03.2026&amp;dst=102660&amp;field=134&amp;demo=2" TargetMode="External"/><Relationship Id="rId147" Type="http://schemas.openxmlformats.org/officeDocument/2006/relationships/hyperlink" Target="https://login.consultant.ru/link/?req=doc&amp;base=LAW&amp;n=410345&amp;date=02.03.2026&amp;dst=100107&amp;field=134&amp;demo=2" TargetMode="External"/><Relationship Id="rId168" Type="http://schemas.openxmlformats.org/officeDocument/2006/relationships/hyperlink" Target="https://login.consultant.ru/link/?req=doc&amp;base=LAW&amp;n=368040&amp;date=02.03.2026&amp;dst=100010&amp;field=134&amp;demo=2" TargetMode="External"/><Relationship Id="rId312" Type="http://schemas.openxmlformats.org/officeDocument/2006/relationships/hyperlink" Target="https://login.consultant.ru/link/?req=doc&amp;base=LAW&amp;n=508482&amp;date=02.03.2026&amp;dst=102739&amp;field=134&amp;demo=2" TargetMode="External"/><Relationship Id="rId333" Type="http://schemas.openxmlformats.org/officeDocument/2006/relationships/hyperlink" Target="https://login.consultant.ru/link/?req=doc&amp;base=LAW&amp;n=508482&amp;date=02.03.2026&amp;dst=102763&amp;field=134&amp;demo=2" TargetMode="External"/><Relationship Id="rId354" Type="http://schemas.openxmlformats.org/officeDocument/2006/relationships/hyperlink" Target="https://login.consultant.ru/link/?req=doc&amp;base=LAW&amp;n=508482&amp;date=02.03.2026&amp;dst=102799&amp;field=134&amp;demo=2" TargetMode="External"/><Relationship Id="rId540" Type="http://schemas.openxmlformats.org/officeDocument/2006/relationships/hyperlink" Target="https://login.consultant.ru/link/?req=doc&amp;base=LAW&amp;n=482561&amp;date=02.03.2026&amp;dst=100036&amp;field=134&amp;demo=2" TargetMode="External"/><Relationship Id="rId51" Type="http://schemas.openxmlformats.org/officeDocument/2006/relationships/hyperlink" Target="https://login.consultant.ru/link/?req=doc&amp;base=LAW&amp;n=389113&amp;date=02.03.2026&amp;dst=100009&amp;field=134&amp;demo=2" TargetMode="External"/><Relationship Id="rId72" Type="http://schemas.openxmlformats.org/officeDocument/2006/relationships/hyperlink" Target="https://login.consultant.ru/link/?req=doc&amp;base=LAW&amp;n=523521&amp;date=02.03.2026&amp;dst=101619&amp;field=134&amp;demo=2" TargetMode="External"/><Relationship Id="rId93" Type="http://schemas.openxmlformats.org/officeDocument/2006/relationships/hyperlink" Target="https://login.consultant.ru/link/?req=doc&amp;base=LAW&amp;n=387152&amp;date=02.03.2026&amp;dst=100419&amp;field=134&amp;demo=2" TargetMode="External"/><Relationship Id="rId189" Type="http://schemas.openxmlformats.org/officeDocument/2006/relationships/hyperlink" Target="https://login.consultant.ru/link/?req=doc&amp;base=LAW&amp;n=505824&amp;date=02.03.2026&amp;dst=100114&amp;field=134&amp;demo=2" TargetMode="External"/><Relationship Id="rId375" Type="http://schemas.openxmlformats.org/officeDocument/2006/relationships/hyperlink" Target="https://login.consultant.ru/link/?req=doc&amp;base=LAW&amp;n=303441&amp;date=02.03.2026&amp;dst=100014&amp;field=134&amp;demo=2" TargetMode="External"/><Relationship Id="rId396" Type="http://schemas.openxmlformats.org/officeDocument/2006/relationships/hyperlink" Target="https://login.consultant.ru/link/?req=doc&amp;base=LAW&amp;n=482561&amp;date=02.03.2026&amp;dst=100023&amp;field=134&amp;demo=2" TargetMode="External"/><Relationship Id="rId561" Type="http://schemas.openxmlformats.org/officeDocument/2006/relationships/hyperlink" Target="https://login.consultant.ru/link/?req=doc&amp;base=LAW&amp;n=77918&amp;date=02.03.2026&amp;dst=100105&amp;field=134&amp;demo=2" TargetMode="External"/><Relationship Id="rId582" Type="http://schemas.openxmlformats.org/officeDocument/2006/relationships/hyperlink" Target="https://login.consultant.ru/link/?req=doc&amp;base=LAW&amp;n=110220&amp;date=02.03.2026&amp;dst=100279&amp;field=134&amp;demo=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394084&amp;date=02.03.2026&amp;dst=100046&amp;field=134&amp;demo=2" TargetMode="External"/><Relationship Id="rId235" Type="http://schemas.openxmlformats.org/officeDocument/2006/relationships/hyperlink" Target="https://login.consultant.ru/link/?req=doc&amp;base=LAW&amp;n=518131&amp;date=02.03.2026&amp;dst=101947&amp;field=134&amp;demo=2" TargetMode="External"/><Relationship Id="rId256" Type="http://schemas.openxmlformats.org/officeDocument/2006/relationships/hyperlink" Target="https://login.consultant.ru/link/?req=doc&amp;base=LAW&amp;n=511153&amp;date=02.03.2026&amp;dst=100013&amp;field=134&amp;demo=2" TargetMode="External"/><Relationship Id="rId277" Type="http://schemas.openxmlformats.org/officeDocument/2006/relationships/hyperlink" Target="https://login.consultant.ru/link/?req=doc&amp;base=LAW&amp;n=341798&amp;date=02.03.2026&amp;dst=100011&amp;field=134&amp;demo=2" TargetMode="External"/><Relationship Id="rId298" Type="http://schemas.openxmlformats.org/officeDocument/2006/relationships/hyperlink" Target="https://login.consultant.ru/link/?req=doc&amp;base=LAW&amp;n=508482&amp;date=02.03.2026&amp;dst=102726&amp;field=134&amp;demo=2" TargetMode="External"/><Relationship Id="rId400" Type="http://schemas.openxmlformats.org/officeDocument/2006/relationships/hyperlink" Target="https://login.consultant.ru/link/?req=doc&amp;base=LAW&amp;n=508482&amp;date=02.03.2026&amp;dst=102840&amp;field=134&amp;demo=2" TargetMode="External"/><Relationship Id="rId421" Type="http://schemas.openxmlformats.org/officeDocument/2006/relationships/hyperlink" Target="https://login.consultant.ru/link/?req=doc&amp;base=LAW&amp;n=508984&amp;date=02.03.2026&amp;demo=2" TargetMode="External"/><Relationship Id="rId442" Type="http://schemas.openxmlformats.org/officeDocument/2006/relationships/hyperlink" Target="https://login.consultant.ru/link/?req=doc&amp;base=LAW&amp;n=515238&amp;date=02.03.2026&amp;dst=100061&amp;field=134&amp;demo=2" TargetMode="External"/><Relationship Id="rId463" Type="http://schemas.openxmlformats.org/officeDocument/2006/relationships/hyperlink" Target="https://login.consultant.ru/link/?req=doc&amp;base=LAW&amp;n=470715&amp;date=02.03.2026&amp;dst=100016&amp;field=134&amp;demo=2" TargetMode="External"/><Relationship Id="rId484" Type="http://schemas.openxmlformats.org/officeDocument/2006/relationships/hyperlink" Target="https://login.consultant.ru/link/?req=doc&amp;base=LAW&amp;n=508482&amp;date=02.03.2026&amp;dst=102948&amp;field=134&amp;demo=2" TargetMode="External"/><Relationship Id="rId519" Type="http://schemas.openxmlformats.org/officeDocument/2006/relationships/hyperlink" Target="https://login.consultant.ru/link/?req=doc&amp;base=LAW&amp;n=456130&amp;date=02.03.2026&amp;dst=145&amp;field=134&amp;demo=2" TargetMode="External"/><Relationship Id="rId116" Type="http://schemas.openxmlformats.org/officeDocument/2006/relationships/hyperlink" Target="https://login.consultant.ru/link/?req=doc&amp;base=LAW&amp;n=341796&amp;date=02.03.2026&amp;dst=100107&amp;field=134&amp;demo=2" TargetMode="External"/><Relationship Id="rId137" Type="http://schemas.openxmlformats.org/officeDocument/2006/relationships/hyperlink" Target="https://login.consultant.ru/link/?req=doc&amp;base=LAW&amp;n=93980&amp;date=02.03.2026&amp;demo=2" TargetMode="External"/><Relationship Id="rId158" Type="http://schemas.openxmlformats.org/officeDocument/2006/relationships/hyperlink" Target="https://login.consultant.ru/link/?req=doc&amp;base=LAW&amp;n=508482&amp;date=02.03.2026&amp;dst=102686&amp;field=134&amp;demo=2" TargetMode="External"/><Relationship Id="rId302" Type="http://schemas.openxmlformats.org/officeDocument/2006/relationships/hyperlink" Target="https://login.consultant.ru/link/?req=doc&amp;base=LAW&amp;n=508482&amp;date=02.03.2026&amp;dst=102728&amp;field=134&amp;demo=2" TargetMode="External"/><Relationship Id="rId323" Type="http://schemas.openxmlformats.org/officeDocument/2006/relationships/hyperlink" Target="https://login.consultant.ru/link/?req=doc&amp;base=LAW&amp;n=508482&amp;date=02.03.2026&amp;dst=102750&amp;field=134&amp;demo=2" TargetMode="External"/><Relationship Id="rId344" Type="http://schemas.openxmlformats.org/officeDocument/2006/relationships/hyperlink" Target="https://login.consultant.ru/link/?req=doc&amp;base=LAW&amp;n=470146&amp;date=02.03.2026&amp;dst=100278&amp;field=134&amp;demo=2" TargetMode="External"/><Relationship Id="rId530" Type="http://schemas.openxmlformats.org/officeDocument/2006/relationships/hyperlink" Target="https://login.consultant.ru/link/?req=doc&amp;base=LAW&amp;n=508482&amp;date=02.03.2026&amp;dst=103003&amp;field=134&amp;demo=2" TargetMode="External"/><Relationship Id="rId20" Type="http://schemas.openxmlformats.org/officeDocument/2006/relationships/hyperlink" Target="https://login.consultant.ru/link/?req=doc&amp;base=LAW&amp;n=501404&amp;date=02.03.2026&amp;dst=100097&amp;field=134&amp;demo=2" TargetMode="External"/><Relationship Id="rId41" Type="http://schemas.openxmlformats.org/officeDocument/2006/relationships/hyperlink" Target="https://login.consultant.ru/link/?req=doc&amp;base=LAW&amp;n=470146&amp;date=02.03.2026&amp;dst=100225&amp;field=134&amp;demo=2" TargetMode="External"/><Relationship Id="rId62" Type="http://schemas.openxmlformats.org/officeDocument/2006/relationships/hyperlink" Target="https://login.consultant.ru/link/?req=doc&amp;base=LAW&amp;n=449351&amp;date=02.03.2026&amp;dst=100012&amp;field=134&amp;demo=2" TargetMode="External"/><Relationship Id="rId83" Type="http://schemas.openxmlformats.org/officeDocument/2006/relationships/hyperlink" Target="https://login.consultant.ru/link/?req=doc&amp;base=LAW&amp;n=495476&amp;date=02.03.2026&amp;dst=101025&amp;field=134&amp;demo=2" TargetMode="External"/><Relationship Id="rId179" Type="http://schemas.openxmlformats.org/officeDocument/2006/relationships/hyperlink" Target="https://login.consultant.ru/link/?req=doc&amp;base=LAW&amp;n=527094&amp;date=02.03.2026&amp;dst=771&amp;field=134&amp;demo=2" TargetMode="External"/><Relationship Id="rId365" Type="http://schemas.openxmlformats.org/officeDocument/2006/relationships/hyperlink" Target="https://login.consultant.ru/link/?req=doc&amp;base=LAW&amp;n=482561&amp;date=02.03.2026&amp;dst=100019&amp;field=134&amp;demo=2" TargetMode="External"/><Relationship Id="rId386" Type="http://schemas.openxmlformats.org/officeDocument/2006/relationships/hyperlink" Target="https://login.consultant.ru/link/?req=doc&amp;base=LAW&amp;n=508482&amp;date=02.03.2026&amp;dst=102828&amp;field=134&amp;demo=2" TargetMode="External"/><Relationship Id="rId551" Type="http://schemas.openxmlformats.org/officeDocument/2006/relationships/hyperlink" Target="https://login.consultant.ru/link/?req=doc&amp;base=LAW&amp;n=446159&amp;date=02.03.2026&amp;dst=100793&amp;field=134&amp;demo=2" TargetMode="External"/><Relationship Id="rId572" Type="http://schemas.openxmlformats.org/officeDocument/2006/relationships/hyperlink" Target="https://login.consultant.ru/link/?req=doc&amp;base=LAW&amp;n=69855&amp;date=02.03.2026&amp;dst=100032&amp;field=134&amp;demo=2" TargetMode="External"/><Relationship Id="rId593" Type="http://schemas.openxmlformats.org/officeDocument/2006/relationships/hyperlink" Target="https://login.consultant.ru/link/?req=doc&amp;base=LAW&amp;n=105400&amp;date=02.03.2026&amp;demo=2" TargetMode="External"/><Relationship Id="rId190" Type="http://schemas.openxmlformats.org/officeDocument/2006/relationships/hyperlink" Target="https://login.consultant.ru/link/?req=doc&amp;base=LAW&amp;n=516033&amp;date=02.03.2026&amp;dst=100009&amp;field=134&amp;demo=2" TargetMode="External"/><Relationship Id="rId204" Type="http://schemas.openxmlformats.org/officeDocument/2006/relationships/hyperlink" Target="https://login.consultant.ru/link/?req=doc&amp;base=LAW&amp;n=446159&amp;date=02.03.2026&amp;dst=100781&amp;field=134&amp;demo=2" TargetMode="External"/><Relationship Id="rId225" Type="http://schemas.openxmlformats.org/officeDocument/2006/relationships/hyperlink" Target="https://login.consultant.ru/link/?req=doc&amp;base=LAW&amp;n=477037&amp;date=02.03.2026&amp;dst=100009&amp;field=134&amp;demo=2" TargetMode="External"/><Relationship Id="rId246" Type="http://schemas.openxmlformats.org/officeDocument/2006/relationships/hyperlink" Target="https://login.consultant.ru/link/?req=doc&amp;base=LAW&amp;n=504972&amp;date=02.03.2026&amp;dst=100024&amp;field=134&amp;demo=2" TargetMode="External"/><Relationship Id="rId267" Type="http://schemas.openxmlformats.org/officeDocument/2006/relationships/hyperlink" Target="https://login.consultant.ru/link/?req=doc&amp;base=LAW&amp;n=517336&amp;date=02.03.2026&amp;dst=100005&amp;field=134&amp;demo=2" TargetMode="External"/><Relationship Id="rId288" Type="http://schemas.openxmlformats.org/officeDocument/2006/relationships/hyperlink" Target="https://login.consultant.ru/link/?req=doc&amp;base=LAW&amp;n=523235&amp;date=02.03.2026&amp;dst=37&amp;field=134&amp;demo=2" TargetMode="External"/><Relationship Id="rId411" Type="http://schemas.openxmlformats.org/officeDocument/2006/relationships/hyperlink" Target="https://login.consultant.ru/link/?req=doc&amp;base=LAW&amp;n=508482&amp;date=02.03.2026&amp;dst=102855&amp;field=134&amp;demo=2" TargetMode="External"/><Relationship Id="rId432" Type="http://schemas.openxmlformats.org/officeDocument/2006/relationships/hyperlink" Target="https://login.consultant.ru/link/?req=doc&amp;base=LAW&amp;n=405501&amp;date=02.03.2026&amp;dst=100024&amp;field=134&amp;demo=2" TargetMode="External"/><Relationship Id="rId453" Type="http://schemas.openxmlformats.org/officeDocument/2006/relationships/hyperlink" Target="https://login.consultant.ru/link/?req=doc&amp;base=LAW&amp;n=405501&amp;date=02.03.2026&amp;dst=100027&amp;field=134&amp;demo=2" TargetMode="External"/><Relationship Id="rId474" Type="http://schemas.openxmlformats.org/officeDocument/2006/relationships/hyperlink" Target="https://login.consultant.ru/link/?req=doc&amp;base=LAW&amp;n=508482&amp;date=02.03.2026&amp;dst=102936&amp;field=134&amp;demo=2" TargetMode="External"/><Relationship Id="rId509" Type="http://schemas.openxmlformats.org/officeDocument/2006/relationships/hyperlink" Target="https://login.consultant.ru/link/?req=doc&amp;base=LAW&amp;n=456130&amp;date=02.03.2026&amp;dst=100045&amp;field=134&amp;demo=2" TargetMode="External"/><Relationship Id="rId106" Type="http://schemas.openxmlformats.org/officeDocument/2006/relationships/hyperlink" Target="https://login.consultant.ru/link/?req=doc&amp;base=LAW&amp;n=420989&amp;date=02.03.2026&amp;dst=100509&amp;field=134&amp;demo=2" TargetMode="External"/><Relationship Id="rId127" Type="http://schemas.openxmlformats.org/officeDocument/2006/relationships/hyperlink" Target="https://login.consultant.ru/link/?req=doc&amp;base=LAW&amp;n=470146&amp;date=02.03.2026&amp;dst=100226&amp;field=134&amp;demo=2" TargetMode="External"/><Relationship Id="rId313" Type="http://schemas.openxmlformats.org/officeDocument/2006/relationships/hyperlink" Target="https://login.consultant.ru/link/?req=doc&amp;base=LAW&amp;n=508482&amp;date=02.03.2026&amp;dst=102740&amp;field=134&amp;demo=2" TargetMode="External"/><Relationship Id="rId495" Type="http://schemas.openxmlformats.org/officeDocument/2006/relationships/hyperlink" Target="https://login.consultant.ru/link/?req=doc&amp;base=LAW&amp;n=508482&amp;date=02.03.2026&amp;dst=102958&amp;field=134&amp;demo=2" TargetMode="External"/><Relationship Id="rId10" Type="http://schemas.openxmlformats.org/officeDocument/2006/relationships/hyperlink" Target="https://login.consultant.ru/link/?req=doc&amp;base=LAW&amp;n=507385&amp;date=02.03.2026&amp;dst=102010&amp;field=134&amp;demo=2" TargetMode="External"/><Relationship Id="rId31" Type="http://schemas.openxmlformats.org/officeDocument/2006/relationships/hyperlink" Target="https://login.consultant.ru/link/?req=doc&amp;base=LAW&amp;n=303441&amp;date=02.03.2026&amp;dst=100009&amp;field=134&amp;demo=2" TargetMode="External"/><Relationship Id="rId52" Type="http://schemas.openxmlformats.org/officeDocument/2006/relationships/hyperlink" Target="https://login.consultant.ru/link/?req=doc&amp;base=LAW&amp;n=402533&amp;date=02.03.2026&amp;dst=100008&amp;field=134&amp;demo=2" TargetMode="External"/><Relationship Id="rId73" Type="http://schemas.openxmlformats.org/officeDocument/2006/relationships/hyperlink" Target="https://login.consultant.ru/link/?req=doc&amp;base=LAW&amp;n=511153&amp;date=02.03.2026&amp;dst=100012&amp;field=134&amp;demo=2" TargetMode="External"/><Relationship Id="rId94" Type="http://schemas.openxmlformats.org/officeDocument/2006/relationships/hyperlink" Target="https://login.consultant.ru/link/?req=doc&amp;base=LAW&amp;n=505904&amp;date=02.03.2026&amp;dst=100102&amp;field=134&amp;demo=2" TargetMode="External"/><Relationship Id="rId148" Type="http://schemas.openxmlformats.org/officeDocument/2006/relationships/hyperlink" Target="https://login.consultant.ru/link/?req=doc&amp;base=LAW&amp;n=508482&amp;date=02.03.2026&amp;dst=102674&amp;field=134&amp;demo=2" TargetMode="External"/><Relationship Id="rId169" Type="http://schemas.openxmlformats.org/officeDocument/2006/relationships/hyperlink" Target="https://login.consultant.ru/link/?req=doc&amp;base=LAW&amp;n=368038&amp;date=02.03.2026&amp;dst=100011&amp;field=134&amp;demo=2" TargetMode="External"/><Relationship Id="rId334" Type="http://schemas.openxmlformats.org/officeDocument/2006/relationships/hyperlink" Target="https://login.consultant.ru/link/?req=doc&amp;base=LAW&amp;n=508482&amp;date=02.03.2026&amp;dst=102764&amp;field=134&amp;demo=2" TargetMode="External"/><Relationship Id="rId355" Type="http://schemas.openxmlformats.org/officeDocument/2006/relationships/hyperlink" Target="https://login.consultant.ru/link/?req=doc&amp;base=LAW&amp;n=436100&amp;date=02.03.2026&amp;dst=100115&amp;field=134&amp;demo=2" TargetMode="External"/><Relationship Id="rId376" Type="http://schemas.openxmlformats.org/officeDocument/2006/relationships/hyperlink" Target="https://login.consultant.ru/link/?req=doc&amp;base=LAW&amp;n=470146&amp;date=02.03.2026&amp;dst=100288&amp;field=134&amp;demo=2" TargetMode="External"/><Relationship Id="rId397" Type="http://schemas.openxmlformats.org/officeDocument/2006/relationships/hyperlink" Target="https://login.consultant.ru/link/?req=doc&amp;base=LAW&amp;n=508482&amp;date=02.03.2026&amp;dst=102837&amp;field=134&amp;demo=2" TargetMode="External"/><Relationship Id="rId520" Type="http://schemas.openxmlformats.org/officeDocument/2006/relationships/hyperlink" Target="https://login.consultant.ru/link/?req=doc&amp;base=LAW&amp;n=508482&amp;date=02.03.2026&amp;dst=102976&amp;field=134&amp;demo=2" TargetMode="External"/><Relationship Id="rId541" Type="http://schemas.openxmlformats.org/officeDocument/2006/relationships/hyperlink" Target="https://login.consultant.ru/link/?req=doc&amp;base=LAW&amp;n=508482&amp;date=02.03.2026&amp;dst=103010&amp;field=134&amp;demo=2" TargetMode="External"/><Relationship Id="rId562" Type="http://schemas.openxmlformats.org/officeDocument/2006/relationships/hyperlink" Target="https://login.consultant.ru/link/?req=doc&amp;base=LAW&amp;n=41283&amp;date=02.03.2026&amp;demo=2" TargetMode="External"/><Relationship Id="rId583" Type="http://schemas.openxmlformats.org/officeDocument/2006/relationships/hyperlink" Target="https://login.consultant.ru/link/?req=doc&amp;base=LAW&amp;n=116644&amp;date=02.03.2026&amp;dst=100399&amp;field=134&amp;demo=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08482&amp;date=02.03.2026&amp;dst=102698&amp;field=134&amp;demo=2" TargetMode="External"/><Relationship Id="rId215" Type="http://schemas.openxmlformats.org/officeDocument/2006/relationships/hyperlink" Target="https://login.consultant.ru/link/?req=doc&amp;base=LAW&amp;n=470146&amp;date=02.03.2026&amp;dst=100245&amp;field=134&amp;demo=2" TargetMode="External"/><Relationship Id="rId236" Type="http://schemas.openxmlformats.org/officeDocument/2006/relationships/hyperlink" Target="https://login.consultant.ru/link/?req=doc&amp;base=LAW&amp;n=330670&amp;date=02.03.2026&amp;dst=100149&amp;field=134&amp;demo=2" TargetMode="External"/><Relationship Id="rId257" Type="http://schemas.openxmlformats.org/officeDocument/2006/relationships/hyperlink" Target="https://login.consultant.ru/link/?req=doc&amp;base=LAW&amp;n=484753&amp;date=02.03.2026&amp;dst=100008&amp;field=134&amp;demo=2" TargetMode="External"/><Relationship Id="rId278" Type="http://schemas.openxmlformats.org/officeDocument/2006/relationships/hyperlink" Target="https://login.consultant.ru/link/?req=doc&amp;base=LAW&amp;n=470146&amp;date=02.03.2026&amp;dst=100250&amp;field=134&amp;demo=2" TargetMode="External"/><Relationship Id="rId401" Type="http://schemas.openxmlformats.org/officeDocument/2006/relationships/hyperlink" Target="https://login.consultant.ru/link/?req=doc&amp;base=LAW&amp;n=508482&amp;date=02.03.2026&amp;dst=102841&amp;field=134&amp;demo=2" TargetMode="External"/><Relationship Id="rId422" Type="http://schemas.openxmlformats.org/officeDocument/2006/relationships/hyperlink" Target="https://login.consultant.ru/link/?req=doc&amp;base=LAW&amp;n=523217&amp;date=02.03.2026&amp;demo=2" TargetMode="External"/><Relationship Id="rId443" Type="http://schemas.openxmlformats.org/officeDocument/2006/relationships/hyperlink" Target="https://login.consultant.ru/link/?req=doc&amp;base=LAW&amp;n=516732&amp;date=02.03.2026&amp;dst=100062&amp;field=134&amp;demo=2" TargetMode="External"/><Relationship Id="rId464" Type="http://schemas.openxmlformats.org/officeDocument/2006/relationships/hyperlink" Target="https://login.consultant.ru/link/?req=doc&amp;base=LAW&amp;n=511153&amp;date=02.03.2026&amp;dst=100014&amp;field=134&amp;demo=2" TargetMode="External"/><Relationship Id="rId303" Type="http://schemas.openxmlformats.org/officeDocument/2006/relationships/hyperlink" Target="https://login.consultant.ru/link/?req=doc&amp;base=LAW&amp;n=470146&amp;date=02.03.2026&amp;dst=100255&amp;field=134&amp;demo=2" TargetMode="External"/><Relationship Id="rId485" Type="http://schemas.openxmlformats.org/officeDocument/2006/relationships/hyperlink" Target="https://login.consultant.ru/link/?req=doc&amp;base=LAW&amp;n=482561&amp;date=02.03.2026&amp;dst=100031&amp;field=134&amp;demo=2" TargetMode="External"/><Relationship Id="rId42" Type="http://schemas.openxmlformats.org/officeDocument/2006/relationships/hyperlink" Target="https://login.consultant.ru/link/?req=doc&amp;base=LAW&amp;n=341796&amp;date=02.03.2026&amp;dst=100107&amp;field=134&amp;demo=2" TargetMode="External"/><Relationship Id="rId84" Type="http://schemas.openxmlformats.org/officeDocument/2006/relationships/hyperlink" Target="https://login.consultant.ru/link/?req=doc&amp;base=LAW&amp;n=507623&amp;date=02.03.2026&amp;dst=101019&amp;field=134&amp;demo=2" TargetMode="External"/><Relationship Id="rId138" Type="http://schemas.openxmlformats.org/officeDocument/2006/relationships/hyperlink" Target="https://login.consultant.ru/link/?req=doc&amp;base=LAW&amp;n=470146&amp;date=02.03.2026&amp;dst=100227&amp;field=134&amp;demo=2" TargetMode="External"/><Relationship Id="rId345" Type="http://schemas.openxmlformats.org/officeDocument/2006/relationships/hyperlink" Target="https://login.consultant.ru/link/?req=doc&amp;base=LAW&amp;n=508482&amp;date=02.03.2026&amp;dst=102778&amp;field=134&amp;demo=2" TargetMode="External"/><Relationship Id="rId387" Type="http://schemas.openxmlformats.org/officeDocument/2006/relationships/hyperlink" Target="https://login.consultant.ru/link/?req=doc&amp;base=LAW&amp;n=508482&amp;date=02.03.2026&amp;dst=102829&amp;field=134&amp;demo=2" TargetMode="External"/><Relationship Id="rId510" Type="http://schemas.openxmlformats.org/officeDocument/2006/relationships/hyperlink" Target="https://login.consultant.ru/link/?req=doc&amp;base=LAW&amp;n=456130&amp;date=02.03.2026&amp;dst=100110&amp;field=134&amp;demo=2" TargetMode="External"/><Relationship Id="rId552" Type="http://schemas.openxmlformats.org/officeDocument/2006/relationships/hyperlink" Target="https://login.consultant.ru/link/?req=doc&amp;base=LAW&amp;n=303441&amp;date=02.03.2026&amp;dst=100016&amp;field=134&amp;demo=2" TargetMode="External"/><Relationship Id="rId594" Type="http://schemas.openxmlformats.org/officeDocument/2006/relationships/hyperlink" Target="https://login.consultant.ru/link/?req=doc&amp;base=LAW&amp;n=117624&amp;date=02.03.2026&amp;dst=100366&amp;field=134&amp;demo=2" TargetMode="External"/><Relationship Id="rId191" Type="http://schemas.openxmlformats.org/officeDocument/2006/relationships/hyperlink" Target="https://login.consultant.ru/link/?req=doc&amp;base=LAW&amp;n=389113&amp;date=02.03.2026&amp;dst=100009&amp;field=134&amp;demo=2" TargetMode="External"/><Relationship Id="rId205" Type="http://schemas.openxmlformats.org/officeDocument/2006/relationships/hyperlink" Target="https://login.consultant.ru/link/?req=doc&amp;base=LAW&amp;n=383366&amp;date=02.03.2026&amp;dst=100060&amp;field=134&amp;demo=2" TargetMode="External"/><Relationship Id="rId247" Type="http://schemas.openxmlformats.org/officeDocument/2006/relationships/hyperlink" Target="https://login.consultant.ru/link/?req=doc&amp;base=LAW&amp;n=492048&amp;date=02.03.2026&amp;dst=100201&amp;field=134&amp;demo=2" TargetMode="External"/><Relationship Id="rId412" Type="http://schemas.openxmlformats.org/officeDocument/2006/relationships/hyperlink" Target="https://login.consultant.ru/link/?req=doc&amp;base=LAW&amp;n=482561&amp;date=02.03.2026&amp;dst=100026&amp;field=134&amp;demo=2" TargetMode="External"/><Relationship Id="rId107" Type="http://schemas.openxmlformats.org/officeDocument/2006/relationships/hyperlink" Target="https://login.consultant.ru/link/?req=doc&amp;base=LAW&amp;n=499686&amp;date=02.03.2026&amp;dst=50&amp;field=134&amp;demo=2" TargetMode="External"/><Relationship Id="rId289" Type="http://schemas.openxmlformats.org/officeDocument/2006/relationships/hyperlink" Target="https://login.consultant.ru/link/?req=doc&amp;base=LAW&amp;n=464270&amp;date=02.03.2026&amp;dst=100427&amp;field=134&amp;demo=2" TargetMode="External"/><Relationship Id="rId454" Type="http://schemas.openxmlformats.org/officeDocument/2006/relationships/hyperlink" Target="https://login.consultant.ru/link/?req=doc&amp;base=LAW&amp;n=517770&amp;date=02.03.2026&amp;dst=100070&amp;field=134&amp;demo=2" TargetMode="External"/><Relationship Id="rId496" Type="http://schemas.openxmlformats.org/officeDocument/2006/relationships/hyperlink" Target="https://login.consultant.ru/link/?req=doc&amp;base=LAW&amp;n=523521&amp;date=02.03.2026&amp;dst=101631&amp;field=134&amp;demo=2" TargetMode="External"/><Relationship Id="rId11" Type="http://schemas.openxmlformats.org/officeDocument/2006/relationships/hyperlink" Target="https://login.consultant.ru/link/?req=doc&amp;base=LAW&amp;n=120590&amp;date=02.03.2026&amp;dst=100038&amp;field=134&amp;demo=2" TargetMode="External"/><Relationship Id="rId53" Type="http://schemas.openxmlformats.org/officeDocument/2006/relationships/hyperlink" Target="https://login.consultant.ru/link/?req=doc&amp;base=LAW&amp;n=405501&amp;date=02.03.2026&amp;dst=100009&amp;field=134&amp;demo=2" TargetMode="External"/><Relationship Id="rId149" Type="http://schemas.openxmlformats.org/officeDocument/2006/relationships/hyperlink" Target="https://login.consultant.ru/link/?req=doc&amp;base=LAW&amp;n=470146&amp;date=02.03.2026&amp;dst=100234&amp;field=134&amp;demo=2" TargetMode="External"/><Relationship Id="rId314" Type="http://schemas.openxmlformats.org/officeDocument/2006/relationships/hyperlink" Target="https://login.consultant.ru/link/?req=doc&amp;base=LAW&amp;n=508482&amp;date=02.03.2026&amp;dst=102741&amp;field=134&amp;demo=2" TargetMode="External"/><Relationship Id="rId356" Type="http://schemas.openxmlformats.org/officeDocument/2006/relationships/hyperlink" Target="https://login.consultant.ru/link/?req=doc&amp;base=LAW&amp;n=488653&amp;date=02.03.2026&amp;dst=30&amp;field=134&amp;demo=2" TargetMode="External"/><Relationship Id="rId398" Type="http://schemas.openxmlformats.org/officeDocument/2006/relationships/hyperlink" Target="https://login.consultant.ru/link/?req=doc&amp;base=LAW&amp;n=508482&amp;date=02.03.2026&amp;dst=102839&amp;field=134&amp;demo=2" TargetMode="External"/><Relationship Id="rId521" Type="http://schemas.openxmlformats.org/officeDocument/2006/relationships/hyperlink" Target="https://login.consultant.ru/link/?req=doc&amp;base=LAW&amp;n=508807&amp;date=02.03.2026&amp;dst=100086&amp;field=134&amp;demo=2" TargetMode="External"/><Relationship Id="rId563" Type="http://schemas.openxmlformats.org/officeDocument/2006/relationships/hyperlink" Target="https://login.consultant.ru/link/?req=doc&amp;base=LAW&amp;n=103558&amp;date=02.03.2026&amp;dst=100170&amp;field=134&amp;demo=2" TargetMode="External"/><Relationship Id="rId95" Type="http://schemas.openxmlformats.org/officeDocument/2006/relationships/hyperlink" Target="https://login.consultant.ru/link/?req=doc&amp;base=LAW&amp;n=449351&amp;date=02.03.2026&amp;dst=100012&amp;field=134&amp;demo=2" TargetMode="External"/><Relationship Id="rId160" Type="http://schemas.openxmlformats.org/officeDocument/2006/relationships/hyperlink" Target="https://login.consultant.ru/link/?req=doc&amp;base=LAW&amp;n=326884&amp;date=02.03.2026&amp;dst=100011&amp;field=134&amp;demo=2" TargetMode="External"/><Relationship Id="rId216" Type="http://schemas.openxmlformats.org/officeDocument/2006/relationships/hyperlink" Target="https://login.consultant.ru/link/?req=doc&amp;base=LAW&amp;n=402533&amp;date=02.03.2026&amp;dst=100008&amp;field=134&amp;demo=2" TargetMode="External"/><Relationship Id="rId423" Type="http://schemas.openxmlformats.org/officeDocument/2006/relationships/hyperlink" Target="https://login.consultant.ru/link/?req=doc&amp;base=LAW&amp;n=430575&amp;date=02.03.2026&amp;dst=100099&amp;field=134&amp;demo=2" TargetMode="External"/><Relationship Id="rId258" Type="http://schemas.openxmlformats.org/officeDocument/2006/relationships/hyperlink" Target="https://login.consultant.ru/link/?req=doc&amp;base=LAW&amp;n=304094&amp;date=02.03.2026&amp;dst=100012&amp;field=134&amp;demo=2" TargetMode="External"/><Relationship Id="rId465" Type="http://schemas.openxmlformats.org/officeDocument/2006/relationships/hyperlink" Target="https://login.consultant.ru/link/?req=doc&amp;base=LAW&amp;n=523217&amp;date=02.03.2026&amp;dst=120&amp;field=134&amp;demo=2" TargetMode="External"/><Relationship Id="rId22" Type="http://schemas.openxmlformats.org/officeDocument/2006/relationships/hyperlink" Target="https://login.consultant.ru/link/?req=doc&amp;base=LAW&amp;n=405751&amp;date=02.03.2026&amp;dst=100220&amp;field=134&amp;demo=2" TargetMode="External"/><Relationship Id="rId64" Type="http://schemas.openxmlformats.org/officeDocument/2006/relationships/hyperlink" Target="https://login.consultant.ru/link/?req=doc&amp;base=LAW&amp;n=453890&amp;date=02.03.2026&amp;dst=100033&amp;field=134&amp;demo=2" TargetMode="External"/><Relationship Id="rId118" Type="http://schemas.openxmlformats.org/officeDocument/2006/relationships/hyperlink" Target="https://login.consultant.ru/link/?req=doc&amp;base=LAW&amp;n=501404&amp;date=02.03.2026&amp;dst=100097&amp;field=134&amp;demo=2" TargetMode="External"/><Relationship Id="rId325" Type="http://schemas.openxmlformats.org/officeDocument/2006/relationships/hyperlink" Target="https://login.consultant.ru/link/?req=doc&amp;base=LAW&amp;n=508482&amp;date=02.03.2026&amp;dst=102753&amp;field=134&amp;demo=2" TargetMode="External"/><Relationship Id="rId367" Type="http://schemas.openxmlformats.org/officeDocument/2006/relationships/hyperlink" Target="https://login.consultant.ru/link/?req=doc&amp;base=LAW&amp;n=508482&amp;date=02.03.2026&amp;dst=102809&amp;field=134&amp;demo=2" TargetMode="External"/><Relationship Id="rId532" Type="http://schemas.openxmlformats.org/officeDocument/2006/relationships/hyperlink" Target="https://login.consultant.ru/link/?req=doc&amp;base=LAW&amp;n=470146&amp;date=02.03.2026&amp;dst=100302&amp;field=134&amp;demo=2" TargetMode="External"/><Relationship Id="rId574" Type="http://schemas.openxmlformats.org/officeDocument/2006/relationships/hyperlink" Target="https://login.consultant.ru/link/?req=doc&amp;base=LAW&amp;n=101678&amp;date=02.03.2026&amp;demo=2" TargetMode="External"/><Relationship Id="rId171" Type="http://schemas.openxmlformats.org/officeDocument/2006/relationships/hyperlink" Target="https://login.consultant.ru/link/?req=doc&amp;base=LAW&amp;n=326884&amp;date=02.03.2026&amp;dst=100012&amp;field=134&amp;demo=2" TargetMode="External"/><Relationship Id="rId227" Type="http://schemas.openxmlformats.org/officeDocument/2006/relationships/hyperlink" Target="https://login.consultant.ru/link/?req=doc&amp;base=LAW&amp;n=482846&amp;date=02.03.2026&amp;dst=100083&amp;field=134&amp;demo=2" TargetMode="External"/><Relationship Id="rId269" Type="http://schemas.openxmlformats.org/officeDocument/2006/relationships/hyperlink" Target="https://login.consultant.ru/link/?req=doc&amp;base=LAW&amp;n=517770&amp;date=02.03.2026&amp;dst=100009&amp;field=134&amp;demo=2" TargetMode="External"/><Relationship Id="rId434" Type="http://schemas.openxmlformats.org/officeDocument/2006/relationships/hyperlink" Target="https://login.consultant.ru/link/?req=doc&amp;base=LAW&amp;n=405501&amp;date=02.03.2026&amp;dst=100025&amp;field=134&amp;demo=2" TargetMode="External"/><Relationship Id="rId476" Type="http://schemas.openxmlformats.org/officeDocument/2006/relationships/hyperlink" Target="https://login.consultant.ru/link/?req=doc&amp;base=LAW&amp;n=508482&amp;date=02.03.2026&amp;dst=102939&amp;field=134&amp;demo=2" TargetMode="External"/><Relationship Id="rId33" Type="http://schemas.openxmlformats.org/officeDocument/2006/relationships/hyperlink" Target="https://login.consultant.ru/link/?req=doc&amp;base=LAW&amp;n=304094&amp;date=02.03.2026&amp;dst=100012&amp;field=134&amp;demo=2" TargetMode="External"/><Relationship Id="rId129" Type="http://schemas.openxmlformats.org/officeDocument/2006/relationships/hyperlink" Target="https://login.consultant.ru/link/?req=doc&amp;base=LAW&amp;n=483645&amp;date=02.03.2026&amp;dst=30&amp;field=134&amp;demo=2" TargetMode="External"/><Relationship Id="rId280" Type="http://schemas.openxmlformats.org/officeDocument/2006/relationships/hyperlink" Target="https://login.consultant.ru/link/?req=doc&amp;base=LAW&amp;n=482761&amp;date=02.03.2026&amp;dst=19&amp;field=134&amp;demo=2" TargetMode="External"/><Relationship Id="rId336" Type="http://schemas.openxmlformats.org/officeDocument/2006/relationships/hyperlink" Target="https://login.consultant.ru/link/?req=doc&amp;base=LAW&amp;n=326884&amp;date=02.03.2026&amp;dst=100014&amp;field=134&amp;demo=2" TargetMode="External"/><Relationship Id="rId501" Type="http://schemas.openxmlformats.org/officeDocument/2006/relationships/hyperlink" Target="https://login.consultant.ru/link/?req=doc&amp;base=LAW&amp;n=508482&amp;date=02.03.2026&amp;dst=102965&amp;field=134&amp;demo=2" TargetMode="External"/><Relationship Id="rId543" Type="http://schemas.openxmlformats.org/officeDocument/2006/relationships/hyperlink" Target="https://login.consultant.ru/link/?req=doc&amp;base=LAW&amp;n=508482&amp;date=02.03.2026&amp;dst=103012&amp;field=134&amp;demo=2" TargetMode="External"/><Relationship Id="rId75" Type="http://schemas.openxmlformats.org/officeDocument/2006/relationships/hyperlink" Target="https://login.consultant.ru/link/?req=doc&amp;base=LAW&amp;n=507387&amp;date=02.03.2026&amp;dst=100195&amp;field=134&amp;demo=2" TargetMode="External"/><Relationship Id="rId140" Type="http://schemas.openxmlformats.org/officeDocument/2006/relationships/hyperlink" Target="https://login.consultant.ru/link/?req=doc&amp;base=LAW&amp;n=439183&amp;date=02.03.2026&amp;dst=100008&amp;field=134&amp;demo=2" TargetMode="External"/><Relationship Id="rId182" Type="http://schemas.openxmlformats.org/officeDocument/2006/relationships/hyperlink" Target="https://login.consultant.ru/link/?req=doc&amp;base=LAW&amp;n=508482&amp;date=02.03.2026&amp;dst=102702&amp;field=134&amp;demo=2" TargetMode="External"/><Relationship Id="rId378" Type="http://schemas.openxmlformats.org/officeDocument/2006/relationships/hyperlink" Target="https://login.consultant.ru/link/?req=doc&amp;base=LAW&amp;n=508482&amp;date=02.03.2026&amp;dst=103966&amp;field=134&amp;demo=2" TargetMode="External"/><Relationship Id="rId403" Type="http://schemas.openxmlformats.org/officeDocument/2006/relationships/hyperlink" Target="https://login.consultant.ru/link/?req=doc&amp;base=LAW&amp;n=482561&amp;date=02.03.2026&amp;dst=100024&amp;field=134&amp;demo=2" TargetMode="External"/><Relationship Id="rId585" Type="http://schemas.openxmlformats.org/officeDocument/2006/relationships/hyperlink" Target="https://login.consultant.ru/link/?req=doc&amp;base=LAW&amp;n=89557&amp;date=02.03.2026&amp;dst=100137&amp;field=134&amp;demo=2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25491&amp;date=02.03.2026&amp;dst=100011&amp;field=134&amp;demo=2" TargetMode="External"/><Relationship Id="rId445" Type="http://schemas.openxmlformats.org/officeDocument/2006/relationships/hyperlink" Target="https://login.consultant.ru/link/?req=doc&amp;base=LAW&amp;n=513557&amp;date=02.03.2026&amp;dst=100114&amp;field=134&amp;demo=2" TargetMode="External"/><Relationship Id="rId487" Type="http://schemas.openxmlformats.org/officeDocument/2006/relationships/hyperlink" Target="https://login.consultant.ru/link/?req=doc&amp;base=LAW&amp;n=197206&amp;date=02.03.2026&amp;dst=100081&amp;field=134&amp;demo=2" TargetMode="External"/><Relationship Id="rId291" Type="http://schemas.openxmlformats.org/officeDocument/2006/relationships/hyperlink" Target="https://login.consultant.ru/link/?req=doc&amp;base=LAW&amp;n=446159&amp;date=02.03.2026&amp;dst=100784&amp;field=134&amp;demo=2" TargetMode="External"/><Relationship Id="rId305" Type="http://schemas.openxmlformats.org/officeDocument/2006/relationships/hyperlink" Target="https://login.consultant.ru/link/?req=doc&amp;base=LAW&amp;n=508482&amp;date=02.03.2026&amp;dst=102730&amp;field=134&amp;demo=2" TargetMode="External"/><Relationship Id="rId347" Type="http://schemas.openxmlformats.org/officeDocument/2006/relationships/hyperlink" Target="https://login.consultant.ru/link/?req=doc&amp;base=LAW&amp;n=508482&amp;date=02.03.2026&amp;dst=102780&amp;field=134&amp;demo=2" TargetMode="External"/><Relationship Id="rId512" Type="http://schemas.openxmlformats.org/officeDocument/2006/relationships/hyperlink" Target="https://login.consultant.ru/link/?req=doc&amp;base=LAW&amp;n=456130&amp;date=02.03.2026&amp;dst=100045&amp;field=134&amp;demo=2" TargetMode="External"/><Relationship Id="rId44" Type="http://schemas.openxmlformats.org/officeDocument/2006/relationships/hyperlink" Target="https://login.consultant.ru/link/?req=doc&amp;base=LAW&amp;n=345768&amp;date=02.03.2026&amp;dst=100021&amp;field=134&amp;demo=2" TargetMode="External"/><Relationship Id="rId86" Type="http://schemas.openxmlformats.org/officeDocument/2006/relationships/hyperlink" Target="https://login.consultant.ru/link/?req=doc&amp;base=LAW&amp;n=481478&amp;date=02.03.2026&amp;dst=100320&amp;field=134&amp;demo=2" TargetMode="External"/><Relationship Id="rId151" Type="http://schemas.openxmlformats.org/officeDocument/2006/relationships/hyperlink" Target="https://login.consultant.ru/link/?req=doc&amp;base=LAW&amp;n=482561&amp;date=02.03.2026&amp;dst=100010&amp;field=134&amp;demo=2" TargetMode="External"/><Relationship Id="rId389" Type="http://schemas.openxmlformats.org/officeDocument/2006/relationships/hyperlink" Target="https://login.consultant.ru/link/?req=doc&amp;base=LAW&amp;n=470146&amp;date=02.03.2026&amp;dst=100292&amp;field=134&amp;demo=2" TargetMode="External"/><Relationship Id="rId554" Type="http://schemas.openxmlformats.org/officeDocument/2006/relationships/hyperlink" Target="https://login.consultant.ru/link/?req=doc&amp;base=LAW&amp;n=507385&amp;date=02.03.2026&amp;dst=102012&amp;field=134&amp;demo=2" TargetMode="External"/><Relationship Id="rId596" Type="http://schemas.openxmlformats.org/officeDocument/2006/relationships/hyperlink" Target="https://login.consultant.ru/link/?req=doc&amp;base=LAW&amp;n=108814&amp;date=02.03.2026&amp;dst=100360&amp;field=134&amp;demo=2" TargetMode="External"/><Relationship Id="rId193" Type="http://schemas.openxmlformats.org/officeDocument/2006/relationships/hyperlink" Target="https://login.consultant.ru/link/?req=doc&amp;base=LAW&amp;n=405501&amp;date=02.03.2026&amp;dst=100011&amp;field=134&amp;demo=2" TargetMode="External"/><Relationship Id="rId207" Type="http://schemas.openxmlformats.org/officeDocument/2006/relationships/hyperlink" Target="https://login.consultant.ru/link/?req=doc&amp;base=LAW&amp;n=469329&amp;date=02.03.2026&amp;dst=100014&amp;field=134&amp;demo=2" TargetMode="External"/><Relationship Id="rId249" Type="http://schemas.openxmlformats.org/officeDocument/2006/relationships/hyperlink" Target="https://login.consultant.ru/link/?req=doc&amp;base=LAW&amp;n=515392&amp;date=02.03.2026&amp;dst=100010&amp;field=134&amp;demo=2" TargetMode="External"/><Relationship Id="rId414" Type="http://schemas.openxmlformats.org/officeDocument/2006/relationships/hyperlink" Target="https://login.consultant.ru/link/?req=doc&amp;base=LAW&amp;n=482561&amp;date=02.03.2026&amp;dst=100027&amp;field=134&amp;demo=2" TargetMode="External"/><Relationship Id="rId456" Type="http://schemas.openxmlformats.org/officeDocument/2006/relationships/hyperlink" Target="https://login.consultant.ru/link/?req=doc&amp;base=LAW&amp;n=508984&amp;date=02.03.2026&amp;dst=100600&amp;field=134&amp;demo=2" TargetMode="External"/><Relationship Id="rId498" Type="http://schemas.openxmlformats.org/officeDocument/2006/relationships/hyperlink" Target="https://login.consultant.ru/link/?req=doc&amp;base=LAW&amp;n=508482&amp;date=02.03.2026&amp;dst=102962&amp;field=134&amp;demo=2" TargetMode="External"/><Relationship Id="rId13" Type="http://schemas.openxmlformats.org/officeDocument/2006/relationships/hyperlink" Target="https://login.consultant.ru/link/?req=doc&amp;base=LAW&amp;n=507383&amp;date=02.03.2026&amp;dst=100392&amp;field=134&amp;demo=2" TargetMode="External"/><Relationship Id="rId109" Type="http://schemas.openxmlformats.org/officeDocument/2006/relationships/hyperlink" Target="https://login.consultant.ru/link/?req=doc&amp;base=LAW&amp;n=508671&amp;date=02.03.2026&amp;dst=372&amp;field=134&amp;demo=2" TargetMode="External"/><Relationship Id="rId260" Type="http://schemas.openxmlformats.org/officeDocument/2006/relationships/hyperlink" Target="https://login.consultant.ru/link/?req=doc&amp;base=LAW&amp;n=482855&amp;date=02.03.2026&amp;dst=100226&amp;field=134&amp;demo=2" TargetMode="External"/><Relationship Id="rId316" Type="http://schemas.openxmlformats.org/officeDocument/2006/relationships/hyperlink" Target="https://login.consultant.ru/link/?req=doc&amp;base=LAW&amp;n=508482&amp;date=02.03.2026&amp;dst=102742&amp;field=134&amp;demo=2" TargetMode="External"/><Relationship Id="rId523" Type="http://schemas.openxmlformats.org/officeDocument/2006/relationships/hyperlink" Target="https://login.consultant.ru/link/?req=doc&amp;base=LAW&amp;n=482761&amp;date=02.03.2026&amp;demo=2" TargetMode="External"/><Relationship Id="rId55" Type="http://schemas.openxmlformats.org/officeDocument/2006/relationships/hyperlink" Target="https://login.consultant.ru/link/?req=doc&amp;base=LAW&amp;n=482846&amp;date=02.03.2026&amp;dst=100083&amp;field=134&amp;demo=2" TargetMode="External"/><Relationship Id="rId97" Type="http://schemas.openxmlformats.org/officeDocument/2006/relationships/hyperlink" Target="https://login.consultant.ru/link/?req=doc&amp;base=LAW&amp;n=527105&amp;date=02.03.2026&amp;dst=81&amp;field=134&amp;demo=2" TargetMode="External"/><Relationship Id="rId120" Type="http://schemas.openxmlformats.org/officeDocument/2006/relationships/hyperlink" Target="https://login.consultant.ru/link/?req=doc&amp;base=LAW&amp;n=330122&amp;date=02.03.2026&amp;demo=2" TargetMode="External"/><Relationship Id="rId358" Type="http://schemas.openxmlformats.org/officeDocument/2006/relationships/hyperlink" Target="https://login.consultant.ru/link/?req=doc&amp;base=LAW&amp;n=508482&amp;date=02.03.2026&amp;dst=103966&amp;field=134&amp;demo=2" TargetMode="External"/><Relationship Id="rId565" Type="http://schemas.openxmlformats.org/officeDocument/2006/relationships/hyperlink" Target="https://login.consultant.ru/link/?req=doc&amp;base=LAW&amp;n=110172&amp;date=02.03.2026&amp;dst=100054&amp;field=134&amp;demo=2" TargetMode="External"/><Relationship Id="rId162" Type="http://schemas.openxmlformats.org/officeDocument/2006/relationships/hyperlink" Target="https://login.consultant.ru/link/?req=doc&amp;base=LAW&amp;n=508482&amp;date=02.03.2026&amp;dst=102690&amp;field=134&amp;demo=2" TargetMode="External"/><Relationship Id="rId218" Type="http://schemas.openxmlformats.org/officeDocument/2006/relationships/hyperlink" Target="https://login.consultant.ru/link/?req=doc&amp;base=LAW&amp;n=523735&amp;date=02.03.2026&amp;dst=175&amp;field=134&amp;demo=2" TargetMode="External"/><Relationship Id="rId425" Type="http://schemas.openxmlformats.org/officeDocument/2006/relationships/hyperlink" Target="https://login.consultant.ru/link/?req=doc&amp;base=LAW&amp;n=470715&amp;date=02.03.2026&amp;dst=100013&amp;field=134&amp;demo=2" TargetMode="External"/><Relationship Id="rId467" Type="http://schemas.openxmlformats.org/officeDocument/2006/relationships/hyperlink" Target="https://login.consultant.ru/link/?req=doc&amp;base=LAW&amp;n=508482&amp;date=02.03.2026&amp;dst=102927&amp;field=134&amp;demo=2" TargetMode="External"/><Relationship Id="rId271" Type="http://schemas.openxmlformats.org/officeDocument/2006/relationships/hyperlink" Target="https://login.consultant.ru/link/?req=doc&amp;base=LAW&amp;n=446159&amp;date=02.03.2026&amp;dst=100783&amp;field=134&amp;demo=2" TargetMode="External"/><Relationship Id="rId24" Type="http://schemas.openxmlformats.org/officeDocument/2006/relationships/hyperlink" Target="https://login.consultant.ru/link/?req=doc&amp;base=LAW&amp;n=182652&amp;date=02.03.2026&amp;dst=100074&amp;field=134&amp;demo=2" TargetMode="External"/><Relationship Id="rId66" Type="http://schemas.openxmlformats.org/officeDocument/2006/relationships/hyperlink" Target="https://login.consultant.ru/link/?req=doc&amp;base=LAW&amp;n=465446&amp;date=02.03.2026&amp;dst=100059&amp;field=134&amp;demo=2" TargetMode="External"/><Relationship Id="rId131" Type="http://schemas.openxmlformats.org/officeDocument/2006/relationships/hyperlink" Target="https://login.consultant.ru/link/?req=doc&amp;base=LAW&amp;n=508482&amp;date=02.03.2026&amp;dst=102663&amp;field=134&amp;demo=2" TargetMode="External"/><Relationship Id="rId327" Type="http://schemas.openxmlformats.org/officeDocument/2006/relationships/hyperlink" Target="https://login.consultant.ru/link/?req=doc&amp;base=LAW&amp;n=508482&amp;date=02.03.2026&amp;dst=102755&amp;field=134&amp;demo=2" TargetMode="External"/><Relationship Id="rId369" Type="http://schemas.openxmlformats.org/officeDocument/2006/relationships/hyperlink" Target="https://login.consultant.ru/link/?req=doc&amp;base=LAW&amp;n=508482&amp;date=02.03.2026&amp;dst=102810&amp;field=134&amp;demo=2" TargetMode="External"/><Relationship Id="rId534" Type="http://schemas.openxmlformats.org/officeDocument/2006/relationships/hyperlink" Target="https://login.consultant.ru/link/?req=doc&amp;base=LAW&amp;n=508482&amp;date=02.03.2026&amp;dst=103005&amp;field=134&amp;demo=2" TargetMode="External"/><Relationship Id="rId576" Type="http://schemas.openxmlformats.org/officeDocument/2006/relationships/hyperlink" Target="https://login.consultant.ru/link/?req=doc&amp;base=LAW&amp;n=72970&amp;date=02.03.2026&amp;dst=100120&amp;field=134&amp;demo=2" TargetMode="External"/><Relationship Id="rId173" Type="http://schemas.openxmlformats.org/officeDocument/2006/relationships/hyperlink" Target="https://login.consultant.ru/link/?req=doc&amp;base=LAW&amp;n=470146&amp;date=02.03.2026&amp;dst=100236&amp;field=134&amp;demo=2" TargetMode="External"/><Relationship Id="rId229" Type="http://schemas.openxmlformats.org/officeDocument/2006/relationships/hyperlink" Target="https://login.consultant.ru/link/?req=doc&amp;base=LAW&amp;n=358745&amp;date=02.03.2026&amp;dst=100097&amp;field=134&amp;demo=2" TargetMode="External"/><Relationship Id="rId380" Type="http://schemas.openxmlformats.org/officeDocument/2006/relationships/hyperlink" Target="https://login.consultant.ru/link/?req=doc&amp;base=LAW&amp;n=508482&amp;date=02.03.2026&amp;dst=102821&amp;field=134&amp;demo=2" TargetMode="External"/><Relationship Id="rId436" Type="http://schemas.openxmlformats.org/officeDocument/2006/relationships/hyperlink" Target="https://login.consultant.ru/link/?req=doc&amp;base=LAW&amp;n=405501&amp;date=02.03.2026&amp;dst=100026&amp;field=134&amp;demo=2" TargetMode="External"/><Relationship Id="rId601" Type="http://schemas.openxmlformats.org/officeDocument/2006/relationships/header" Target="header2.xml"/><Relationship Id="rId240" Type="http://schemas.openxmlformats.org/officeDocument/2006/relationships/hyperlink" Target="https://login.consultant.ru/link/?req=doc&amp;base=LAW&amp;n=508482&amp;date=02.03.2026&amp;dst=102712&amp;field=134&amp;demo=2" TargetMode="External"/><Relationship Id="rId478" Type="http://schemas.openxmlformats.org/officeDocument/2006/relationships/hyperlink" Target="https://login.consultant.ru/link/?req=doc&amp;base=LAW&amp;n=508482&amp;date=02.03.2026&amp;dst=102941&amp;field=134&amp;demo=2" TargetMode="External"/><Relationship Id="rId35" Type="http://schemas.openxmlformats.org/officeDocument/2006/relationships/hyperlink" Target="https://login.consultant.ru/link/?req=doc&amp;base=LAW&amp;n=482855&amp;date=02.03.2026&amp;dst=100226&amp;field=134&amp;demo=2" TargetMode="External"/><Relationship Id="rId77" Type="http://schemas.openxmlformats.org/officeDocument/2006/relationships/hyperlink" Target="https://login.consultant.ru/link/?req=doc&amp;base=LAW&amp;n=482696&amp;date=02.03.2026&amp;dst=100239&amp;field=134&amp;demo=2" TargetMode="External"/><Relationship Id="rId100" Type="http://schemas.openxmlformats.org/officeDocument/2006/relationships/hyperlink" Target="https://login.consultant.ru/link/?req=doc&amp;base=LAW&amp;n=503682&amp;date=02.03.2026&amp;dst=67&amp;field=134&amp;demo=2" TargetMode="External"/><Relationship Id="rId282" Type="http://schemas.openxmlformats.org/officeDocument/2006/relationships/hyperlink" Target="https://login.consultant.ru/link/?req=doc&amp;base=LAW&amp;n=149244&amp;date=02.03.2026&amp;demo=2" TargetMode="External"/><Relationship Id="rId338" Type="http://schemas.openxmlformats.org/officeDocument/2006/relationships/hyperlink" Target="https://login.consultant.ru/link/?req=doc&amp;base=LAW&amp;n=508482&amp;date=02.03.2026&amp;dst=102769&amp;field=134&amp;demo=2" TargetMode="External"/><Relationship Id="rId503" Type="http://schemas.openxmlformats.org/officeDocument/2006/relationships/hyperlink" Target="https://login.consultant.ru/link/?req=doc&amp;base=LAW&amp;n=508482&amp;date=02.03.2026&amp;dst=102968&amp;field=134&amp;demo=2" TargetMode="External"/><Relationship Id="rId545" Type="http://schemas.openxmlformats.org/officeDocument/2006/relationships/hyperlink" Target="https://login.consultant.ru/link/?req=doc&amp;base=LAW&amp;n=93980&amp;date=02.03.2026&amp;demo=2" TargetMode="External"/><Relationship Id="rId587" Type="http://schemas.openxmlformats.org/officeDocument/2006/relationships/hyperlink" Target="https://login.consultant.ru/link/?req=doc&amp;base=LAW&amp;n=117003&amp;date=02.03.2026&amp;dst=100566&amp;field=134&amp;demo=2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70146&amp;date=02.03.2026&amp;dst=100230&amp;field=134&amp;demo=2" TargetMode="External"/><Relationship Id="rId184" Type="http://schemas.openxmlformats.org/officeDocument/2006/relationships/hyperlink" Target="https://login.consultant.ru/link/?req=doc&amp;base=LAW&amp;n=439186&amp;date=02.03.2026&amp;dst=100009&amp;field=134&amp;demo=2" TargetMode="External"/><Relationship Id="rId391" Type="http://schemas.openxmlformats.org/officeDocument/2006/relationships/hyperlink" Target="https://login.consultant.ru/link/?req=doc&amp;base=LAW&amp;n=482561&amp;date=02.03.2026&amp;dst=100020&amp;field=134&amp;demo=2" TargetMode="External"/><Relationship Id="rId405" Type="http://schemas.openxmlformats.org/officeDocument/2006/relationships/hyperlink" Target="https://login.consultant.ru/link/?req=doc&amp;base=LAW&amp;n=508482&amp;date=02.03.2026&amp;dst=102845&amp;field=134&amp;demo=2" TargetMode="External"/><Relationship Id="rId447" Type="http://schemas.openxmlformats.org/officeDocument/2006/relationships/hyperlink" Target="https://login.consultant.ru/link/?req=doc&amp;base=LAW&amp;n=515392&amp;date=02.03.2026&amp;dst=9&amp;field=134&amp;demo=2" TargetMode="External"/><Relationship Id="rId251" Type="http://schemas.openxmlformats.org/officeDocument/2006/relationships/hyperlink" Target="https://login.consultant.ru/link/?req=doc&amp;base=LAW&amp;n=464270&amp;date=02.03.2026&amp;dst=100422&amp;field=134&amp;demo=2" TargetMode="External"/><Relationship Id="rId489" Type="http://schemas.openxmlformats.org/officeDocument/2006/relationships/hyperlink" Target="https://login.consultant.ru/link/?req=doc&amp;base=LAW&amp;n=508482&amp;date=02.03.2026&amp;dst=102951&amp;field=134&amp;demo=2" TargetMode="External"/><Relationship Id="rId46" Type="http://schemas.openxmlformats.org/officeDocument/2006/relationships/hyperlink" Target="https://login.consultant.ru/link/?req=doc&amp;base=LAW&amp;n=387152&amp;date=02.03.2026&amp;dst=100419&amp;field=134&amp;demo=2" TargetMode="External"/><Relationship Id="rId293" Type="http://schemas.openxmlformats.org/officeDocument/2006/relationships/hyperlink" Target="https://login.consultant.ru/link/?req=doc&amp;base=LAW&amp;n=464270&amp;date=02.03.2026&amp;dst=100429&amp;field=134&amp;demo=2" TargetMode="External"/><Relationship Id="rId307" Type="http://schemas.openxmlformats.org/officeDocument/2006/relationships/hyperlink" Target="https://login.consultant.ru/link/?req=doc&amp;base=LAW&amp;n=508482&amp;date=02.03.2026&amp;dst=102734&amp;field=134&amp;demo=2" TargetMode="External"/><Relationship Id="rId349" Type="http://schemas.openxmlformats.org/officeDocument/2006/relationships/hyperlink" Target="https://login.consultant.ru/link/?req=doc&amp;base=LAW&amp;n=508482&amp;date=02.03.2026&amp;dst=102795&amp;field=134&amp;demo=2" TargetMode="External"/><Relationship Id="rId514" Type="http://schemas.openxmlformats.org/officeDocument/2006/relationships/hyperlink" Target="https://login.consultant.ru/link/?req=doc&amp;base=LAW&amp;n=456130&amp;date=02.03.2026&amp;demo=2" TargetMode="External"/><Relationship Id="rId556" Type="http://schemas.openxmlformats.org/officeDocument/2006/relationships/hyperlink" Target="https://login.consultant.ru/link/?req=doc&amp;base=LAW&amp;n=103208&amp;date=02.03.2026&amp;demo=2" TargetMode="External"/><Relationship Id="rId88" Type="http://schemas.openxmlformats.org/officeDocument/2006/relationships/hyperlink" Target="https://login.consultant.ru/link/?req=doc&amp;base=LAW&amp;n=322489&amp;date=02.03.2026&amp;dst=100017&amp;field=134&amp;demo=2" TargetMode="External"/><Relationship Id="rId111" Type="http://schemas.openxmlformats.org/officeDocument/2006/relationships/hyperlink" Target="https://login.consultant.ru/link/?req=doc&amp;base=LAW&amp;n=509341&amp;date=02.03.2026&amp;dst=518&amp;field=134&amp;demo=2" TargetMode="External"/><Relationship Id="rId153" Type="http://schemas.openxmlformats.org/officeDocument/2006/relationships/hyperlink" Target="https://login.consultant.ru/link/?req=doc&amp;base=LAW&amp;n=508482&amp;date=02.03.2026&amp;dst=102680&amp;field=134&amp;demo=2" TargetMode="External"/><Relationship Id="rId195" Type="http://schemas.openxmlformats.org/officeDocument/2006/relationships/hyperlink" Target="https://login.consultant.ru/link/?req=doc&amp;base=LAW&amp;n=405501&amp;date=02.03.2026&amp;dst=100013&amp;field=134&amp;demo=2" TargetMode="External"/><Relationship Id="rId209" Type="http://schemas.openxmlformats.org/officeDocument/2006/relationships/hyperlink" Target="https://login.consultant.ru/link/?req=doc&amp;base=LAW&amp;n=471229&amp;date=02.03.2026&amp;dst=100062&amp;field=134&amp;demo=2" TargetMode="External"/><Relationship Id="rId360" Type="http://schemas.openxmlformats.org/officeDocument/2006/relationships/hyperlink" Target="https://login.consultant.ru/link/?req=doc&amp;base=LAW&amp;n=503689&amp;date=02.03.2026&amp;demo=2" TargetMode="External"/><Relationship Id="rId416" Type="http://schemas.openxmlformats.org/officeDocument/2006/relationships/hyperlink" Target="https://login.consultant.ru/link/?req=doc&amp;base=LAW&amp;n=525518&amp;date=02.03.2026&amp;dst=3063&amp;field=134&amp;demo=2" TargetMode="External"/><Relationship Id="rId598" Type="http://schemas.openxmlformats.org/officeDocument/2006/relationships/hyperlink" Target="https://login.consultant.ru/link/?req=doc&amp;base=LAW&amp;n=464270&amp;date=02.03.2026&amp;dst=100432&amp;field=134&amp;demo=2" TargetMode="External"/><Relationship Id="rId220" Type="http://schemas.openxmlformats.org/officeDocument/2006/relationships/hyperlink" Target="https://login.consultant.ru/link/?req=doc&amp;base=LAW&amp;n=523735&amp;date=02.03.2026&amp;dst=175&amp;field=134&amp;demo=2" TargetMode="External"/><Relationship Id="rId458" Type="http://schemas.openxmlformats.org/officeDocument/2006/relationships/hyperlink" Target="https://login.consultant.ru/link/?req=doc&amp;base=LAW&amp;n=508482&amp;date=02.03.2026&amp;dst=103963&amp;field=134&amp;demo=2" TargetMode="External"/><Relationship Id="rId15" Type="http://schemas.openxmlformats.org/officeDocument/2006/relationships/hyperlink" Target="https://login.consultant.ru/link/?req=doc&amp;base=LAW&amp;n=142907&amp;date=02.03.2026&amp;dst=100276&amp;field=134&amp;demo=2" TargetMode="External"/><Relationship Id="rId57" Type="http://schemas.openxmlformats.org/officeDocument/2006/relationships/hyperlink" Target="https://login.consultant.ru/link/?req=doc&amp;base=LAW&amp;n=430575&amp;date=02.03.2026&amp;dst=100088&amp;field=134&amp;demo=2" TargetMode="External"/><Relationship Id="rId262" Type="http://schemas.openxmlformats.org/officeDocument/2006/relationships/hyperlink" Target="https://login.consultant.ru/link/?req=doc&amp;base=LAW&amp;n=322489&amp;date=02.03.2026&amp;dst=100018&amp;field=134&amp;demo=2" TargetMode="External"/><Relationship Id="rId318" Type="http://schemas.openxmlformats.org/officeDocument/2006/relationships/hyperlink" Target="https://login.consultant.ru/link/?req=doc&amp;base=LAW&amp;n=508482&amp;date=02.03.2026&amp;dst=102743&amp;field=134&amp;demo=2" TargetMode="External"/><Relationship Id="rId525" Type="http://schemas.openxmlformats.org/officeDocument/2006/relationships/hyperlink" Target="https://login.consultant.ru/link/?req=doc&amp;base=LAW&amp;n=508482&amp;date=02.03.2026&amp;dst=102995&amp;field=134&amp;demo=2" TargetMode="External"/><Relationship Id="rId567" Type="http://schemas.openxmlformats.org/officeDocument/2006/relationships/hyperlink" Target="https://login.consultant.ru/link/?req=doc&amp;base=LAW&amp;n=61935&amp;date=02.03.2026&amp;demo=2" TargetMode="External"/><Relationship Id="rId99" Type="http://schemas.openxmlformats.org/officeDocument/2006/relationships/hyperlink" Target="https://login.consultant.ru/link/?req=doc&amp;base=LAW&amp;n=503682&amp;date=02.03.2026&amp;dst=28&amp;field=134&amp;demo=2" TargetMode="External"/><Relationship Id="rId122" Type="http://schemas.openxmlformats.org/officeDocument/2006/relationships/hyperlink" Target="https://login.consultant.ru/link/?req=doc&amp;base=LAW&amp;n=330021&amp;date=02.03.2026&amp;dst=100011&amp;field=134&amp;demo=2" TargetMode="External"/><Relationship Id="rId164" Type="http://schemas.openxmlformats.org/officeDocument/2006/relationships/hyperlink" Target="https://login.consultant.ru/link/?req=doc&amp;base=LAW&amp;n=507383&amp;date=02.03.2026&amp;dst=100395&amp;field=134&amp;demo=2" TargetMode="External"/><Relationship Id="rId371" Type="http://schemas.openxmlformats.org/officeDocument/2006/relationships/hyperlink" Target="https://login.consultant.ru/link/?req=doc&amp;base=LAW&amp;n=508482&amp;date=02.03.2026&amp;dst=102811&amp;field=134&amp;demo=2" TargetMode="External"/><Relationship Id="rId427" Type="http://schemas.openxmlformats.org/officeDocument/2006/relationships/hyperlink" Target="https://login.consultant.ru/link/?req=doc&amp;base=LAW&amp;n=516740&amp;date=02.03.2026&amp;dst=30&amp;field=134&amp;demo=2" TargetMode="External"/><Relationship Id="rId469" Type="http://schemas.openxmlformats.org/officeDocument/2006/relationships/hyperlink" Target="https://login.consultant.ru/link/?req=doc&amp;base=LAW&amp;n=508482&amp;date=02.03.2026&amp;dst=102930&amp;field=134&amp;demo=2" TargetMode="External"/><Relationship Id="rId26" Type="http://schemas.openxmlformats.org/officeDocument/2006/relationships/hyperlink" Target="https://login.consultant.ru/link/?req=doc&amp;base=LAW&amp;n=191480&amp;date=02.03.2026&amp;dst=100116&amp;field=134&amp;demo=2" TargetMode="External"/><Relationship Id="rId231" Type="http://schemas.openxmlformats.org/officeDocument/2006/relationships/hyperlink" Target="https://login.consultant.ru/link/?req=doc&amp;base=LAW&amp;n=482579&amp;date=02.03.2026&amp;dst=100042&amp;field=134&amp;demo=2" TargetMode="External"/><Relationship Id="rId273" Type="http://schemas.openxmlformats.org/officeDocument/2006/relationships/hyperlink" Target="https://login.consultant.ru/link/?req=doc&amp;base=LAW&amp;n=508482&amp;date=02.03.2026&amp;dst=102717&amp;field=134&amp;demo=2" TargetMode="External"/><Relationship Id="rId329" Type="http://schemas.openxmlformats.org/officeDocument/2006/relationships/hyperlink" Target="https://login.consultant.ru/link/?req=doc&amp;base=LAW&amp;n=508482&amp;date=02.03.2026&amp;dst=102757&amp;field=134&amp;demo=2" TargetMode="External"/><Relationship Id="rId480" Type="http://schemas.openxmlformats.org/officeDocument/2006/relationships/hyperlink" Target="https://login.consultant.ru/link/?req=doc&amp;base=LAW&amp;n=508482&amp;date=02.03.2026&amp;dst=102943&amp;field=134&amp;demo=2" TargetMode="External"/><Relationship Id="rId536" Type="http://schemas.openxmlformats.org/officeDocument/2006/relationships/hyperlink" Target="https://login.consultant.ru/link/?req=doc&amp;base=LAW&amp;n=482561&amp;date=02.03.2026&amp;dst=100035&amp;field=134&amp;demo=2" TargetMode="External"/><Relationship Id="rId68" Type="http://schemas.openxmlformats.org/officeDocument/2006/relationships/hyperlink" Target="https://login.consultant.ru/link/?req=doc&amp;base=LAW&amp;n=465626&amp;date=02.03.2026&amp;dst=100042&amp;field=134&amp;demo=2" TargetMode="External"/><Relationship Id="rId133" Type="http://schemas.openxmlformats.org/officeDocument/2006/relationships/hyperlink" Target="https://login.consultant.ru/link/?req=doc&amp;base=LAW&amp;n=508482&amp;date=02.03.2026&amp;dst=102665&amp;field=134&amp;demo=2" TargetMode="External"/><Relationship Id="rId175" Type="http://schemas.openxmlformats.org/officeDocument/2006/relationships/hyperlink" Target="https://login.consultant.ru/link/?req=doc&amp;base=LAW&amp;n=483645&amp;date=02.03.2026&amp;dst=100012&amp;field=134&amp;demo=2" TargetMode="External"/><Relationship Id="rId340" Type="http://schemas.openxmlformats.org/officeDocument/2006/relationships/hyperlink" Target="https://login.consultant.ru/link/?req=doc&amp;base=LAW&amp;n=470146&amp;date=02.03.2026&amp;dst=100268&amp;field=134&amp;demo=2" TargetMode="External"/><Relationship Id="rId578" Type="http://schemas.openxmlformats.org/officeDocument/2006/relationships/hyperlink" Target="https://login.consultant.ru/link/?req=doc&amp;base=LAW&amp;n=76662&amp;date=02.03.2026&amp;demo=2" TargetMode="External"/><Relationship Id="rId200" Type="http://schemas.openxmlformats.org/officeDocument/2006/relationships/hyperlink" Target="https://login.consultant.ru/link/?req=doc&amp;base=LAW&amp;n=514591&amp;date=02.03.2026&amp;dst=100016&amp;field=134&amp;demo=2" TargetMode="External"/><Relationship Id="rId382" Type="http://schemas.openxmlformats.org/officeDocument/2006/relationships/hyperlink" Target="https://login.consultant.ru/link/?req=doc&amp;base=LAW&amp;n=430575&amp;date=02.03.2026&amp;dst=100098&amp;field=134&amp;demo=2" TargetMode="External"/><Relationship Id="rId438" Type="http://schemas.openxmlformats.org/officeDocument/2006/relationships/hyperlink" Target="https://login.consultant.ru/link/?req=doc&amp;base=LAW&amp;n=515899&amp;date=02.03.2026&amp;dst=18&amp;field=134&amp;demo=2" TargetMode="External"/><Relationship Id="rId603" Type="http://schemas.openxmlformats.org/officeDocument/2006/relationships/fontTable" Target="fontTable.xml"/><Relationship Id="rId242" Type="http://schemas.openxmlformats.org/officeDocument/2006/relationships/hyperlink" Target="https://login.consultant.ru/link/?req=doc&amp;base=LAW&amp;n=410669&amp;date=02.03.2026&amp;dst=100009&amp;field=134&amp;demo=2" TargetMode="External"/><Relationship Id="rId284" Type="http://schemas.openxmlformats.org/officeDocument/2006/relationships/hyperlink" Target="https://login.consultant.ru/link/?req=doc&amp;base=LAW&amp;n=341798&amp;date=02.03.2026&amp;dst=100012&amp;field=134&amp;demo=2" TargetMode="External"/><Relationship Id="rId491" Type="http://schemas.openxmlformats.org/officeDocument/2006/relationships/hyperlink" Target="https://login.consultant.ru/link/?req=doc&amp;base=LAW&amp;n=508482&amp;date=02.03.2026&amp;dst=102954&amp;field=134&amp;demo=2" TargetMode="External"/><Relationship Id="rId505" Type="http://schemas.openxmlformats.org/officeDocument/2006/relationships/hyperlink" Target="https://login.consultant.ru/link/?req=doc&amp;base=LAW&amp;n=508482&amp;date=02.03.2026&amp;dst=102969&amp;field=134&amp;demo=2" TargetMode="External"/><Relationship Id="rId37" Type="http://schemas.openxmlformats.org/officeDocument/2006/relationships/hyperlink" Target="https://login.consultant.ru/link/?req=doc&amp;base=LAW&amp;n=326884&amp;date=02.03.2026&amp;dst=100009&amp;field=134&amp;demo=2" TargetMode="External"/><Relationship Id="rId79" Type="http://schemas.openxmlformats.org/officeDocument/2006/relationships/hyperlink" Target="https://login.consultant.ru/link/?req=doc&amp;base=LAW&amp;n=499913&amp;date=02.03.2026&amp;dst=100274&amp;field=134&amp;demo=2" TargetMode="External"/><Relationship Id="rId102" Type="http://schemas.openxmlformats.org/officeDocument/2006/relationships/hyperlink" Target="https://login.consultant.ru/link/?req=doc&amp;base=LAW&amp;n=330670&amp;date=02.03.2026&amp;dst=100148&amp;field=134&amp;demo=2" TargetMode="External"/><Relationship Id="rId144" Type="http://schemas.openxmlformats.org/officeDocument/2006/relationships/hyperlink" Target="https://login.consultant.ru/link/?req=doc&amp;base=LAW&amp;n=508482&amp;date=02.03.2026&amp;dst=102671&amp;field=134&amp;demo=2" TargetMode="External"/><Relationship Id="rId547" Type="http://schemas.openxmlformats.org/officeDocument/2006/relationships/hyperlink" Target="https://login.consultant.ru/link/?req=doc&amp;base=LAW&amp;n=410345&amp;date=02.03.2026&amp;dst=100096&amp;field=134&amp;demo=2" TargetMode="External"/><Relationship Id="rId589" Type="http://schemas.openxmlformats.org/officeDocument/2006/relationships/hyperlink" Target="https://login.consultant.ru/link/?req=doc&amp;base=LAW&amp;n=100941&amp;date=02.03.2026&amp;demo=2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70454</Words>
  <Characters>401593</Characters>
  <Application>Microsoft Office Word</Application>
  <DocSecurity>0</DocSecurity>
  <Lines>3346</Lines>
  <Paragraphs>942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04.05.2011 N 99-ФЗ
(ред. от 31.07.2025)
"О лицензировании отдельных видов деятельности"</vt:lpstr>
    </vt:vector>
  </TitlesOfParts>
  <Company>КонсультантПлюс Версия 4025.00.50</Company>
  <LinksUpToDate>false</LinksUpToDate>
  <CharactersWithSpaces>471105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04.05.2011 N 99-ФЗ
(ред. от 31.07.2025)
"О лицензировании отдельных видов деятельности"</dc:title>
  <dc:creator>Михайлова Ирина Сергеевна</dc:creator>
  <cp:lastModifiedBy>Михайлова Ирина Сергеевна</cp:lastModifiedBy>
  <cp:revision>2</cp:revision>
  <dcterms:created xsi:type="dcterms:W3CDTF">2026-03-02T07:19:00Z</dcterms:created>
  <dcterms:modified xsi:type="dcterms:W3CDTF">2026-03-02T07:19:00Z</dcterms:modified>
</cp:coreProperties>
</file>